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0E604" w14:textId="77777777" w:rsidR="004824AD" w:rsidRPr="008B425C" w:rsidRDefault="004824AD" w:rsidP="004824AD">
      <w:pPr>
        <w:pStyle w:val="Default"/>
        <w:rPr>
          <w:b/>
        </w:rPr>
      </w:pPr>
      <w:bookmarkStart w:id="0" w:name="_Hlk215063908"/>
      <w:r>
        <w:rPr>
          <w:noProof/>
        </w:rPr>
        <w:drawing>
          <wp:anchor distT="0" distB="0" distL="114300" distR="114300" simplePos="0" relativeHeight="251659264" behindDoc="1" locked="0" layoutInCell="1" allowOverlap="1" wp14:anchorId="7EB8AE0E" wp14:editId="0DFA5DA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49350" cy="1511300"/>
            <wp:effectExtent l="0" t="0" r="0" b="0"/>
            <wp:wrapTight wrapText="bothSides">
              <wp:wrapPolygon edited="0">
                <wp:start x="0" y="0"/>
                <wp:lineTo x="0" y="21237"/>
                <wp:lineTo x="21123" y="21237"/>
                <wp:lineTo x="21123" y="0"/>
                <wp:lineTo x="0" y="0"/>
              </wp:wrapPolygon>
            </wp:wrapTight>
            <wp:docPr id="1108109447" name="Picture 1" descr="A person with a mustache wearing a white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109447" name="Picture 1" descr="A person with a mustache wearing a white shi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425C">
        <w:rPr>
          <w:b/>
        </w:rPr>
        <w:t xml:space="preserve">                         </w:t>
      </w:r>
      <w:r>
        <w:rPr>
          <w:b/>
        </w:rPr>
        <w:t>CURRICULUM VITAE</w:t>
      </w:r>
    </w:p>
    <w:p w14:paraId="02C4DA42" w14:textId="77777777" w:rsidR="004824AD" w:rsidRPr="008B425C" w:rsidRDefault="004824AD" w:rsidP="004824AD">
      <w:pPr>
        <w:pStyle w:val="Default"/>
        <w:tabs>
          <w:tab w:val="left" w:pos="764"/>
          <w:tab w:val="right" w:pos="9214"/>
        </w:tabs>
        <w:ind w:left="-142" w:right="-188"/>
        <w:jc w:val="right"/>
        <w:rPr>
          <w:b/>
          <w:bCs/>
        </w:rPr>
      </w:pPr>
      <w:r w:rsidRPr="008B425C">
        <w:rPr>
          <w:b/>
          <w:bCs/>
        </w:rPr>
        <w:tab/>
      </w:r>
    </w:p>
    <w:p w14:paraId="54F5CF4C" w14:textId="77777777" w:rsidR="004824AD" w:rsidRPr="008D5833" w:rsidRDefault="004824AD" w:rsidP="004824AD">
      <w:pPr>
        <w:pStyle w:val="Default"/>
        <w:tabs>
          <w:tab w:val="left" w:pos="764"/>
          <w:tab w:val="right" w:pos="9214"/>
        </w:tabs>
        <w:ind w:left="-142" w:right="-188"/>
        <w:jc w:val="right"/>
        <w:rPr>
          <w:b/>
          <w:bCs/>
          <w:color w:val="002060"/>
        </w:rPr>
      </w:pPr>
      <w:r>
        <w:rPr>
          <w:b/>
          <w:bCs/>
          <w:color w:val="002060"/>
        </w:rPr>
        <w:t xml:space="preserve">Dr. </w:t>
      </w:r>
      <w:r w:rsidRPr="008D5833">
        <w:rPr>
          <w:b/>
          <w:bCs/>
          <w:color w:val="002060"/>
        </w:rPr>
        <w:t>Mohammed Muzeruddin Baig</w:t>
      </w:r>
    </w:p>
    <w:p w14:paraId="2B8AB76E" w14:textId="6D88A8B7" w:rsidR="004824AD" w:rsidRPr="008D5833" w:rsidRDefault="004824AD" w:rsidP="00C80128">
      <w:pPr>
        <w:pStyle w:val="Default"/>
        <w:ind w:left="-142" w:right="-188"/>
        <w:jc w:val="right"/>
        <w:rPr>
          <w:bCs/>
          <w:color w:val="002060"/>
        </w:rPr>
      </w:pPr>
      <w:r w:rsidRPr="008D5833">
        <w:rPr>
          <w:bCs/>
          <w:color w:val="002060"/>
        </w:rPr>
        <w:t xml:space="preserve">Scientist- </w:t>
      </w:r>
      <w:r>
        <w:rPr>
          <w:bCs/>
          <w:color w:val="002060"/>
        </w:rPr>
        <w:t>D</w:t>
      </w:r>
      <w:r w:rsidRPr="008D5833">
        <w:rPr>
          <w:bCs/>
          <w:color w:val="002060"/>
        </w:rPr>
        <w:t>,</w:t>
      </w:r>
    </w:p>
    <w:p w14:paraId="03ABB322" w14:textId="41D66022" w:rsidR="004824AD" w:rsidRPr="008D5833" w:rsidRDefault="004824AD" w:rsidP="004824AD">
      <w:pPr>
        <w:pStyle w:val="Default"/>
        <w:ind w:left="-142" w:right="-188"/>
        <w:jc w:val="right"/>
        <w:rPr>
          <w:bCs/>
          <w:color w:val="002060"/>
        </w:rPr>
      </w:pPr>
      <w:r w:rsidRPr="008D5833">
        <w:rPr>
          <w:bCs/>
          <w:color w:val="002060"/>
        </w:rPr>
        <w:t xml:space="preserve">Central </w:t>
      </w:r>
      <w:r w:rsidR="00C80128">
        <w:rPr>
          <w:bCs/>
          <w:color w:val="002060"/>
        </w:rPr>
        <w:t>Muga Eri</w:t>
      </w:r>
      <w:r w:rsidRPr="008D5833">
        <w:rPr>
          <w:bCs/>
          <w:color w:val="002060"/>
        </w:rPr>
        <w:t xml:space="preserve"> Research &amp; Training Institute, </w:t>
      </w:r>
      <w:r w:rsidR="00C80128">
        <w:rPr>
          <w:bCs/>
          <w:color w:val="002060"/>
        </w:rPr>
        <w:t>Ladoigarh</w:t>
      </w:r>
    </w:p>
    <w:p w14:paraId="6D03CD5B" w14:textId="77777777" w:rsidR="004824AD" w:rsidRPr="008D5833" w:rsidRDefault="004824AD" w:rsidP="004824AD">
      <w:pPr>
        <w:pStyle w:val="Default"/>
        <w:ind w:left="-142" w:right="-188"/>
        <w:jc w:val="right"/>
        <w:rPr>
          <w:bCs/>
          <w:color w:val="002060"/>
        </w:rPr>
      </w:pPr>
      <w:r w:rsidRPr="008D5833">
        <w:rPr>
          <w:bCs/>
          <w:color w:val="002060"/>
        </w:rPr>
        <w:t>Central Silk Board, Ministry of Textiles, Govt. of India</w:t>
      </w:r>
    </w:p>
    <w:p w14:paraId="45EA0A21" w14:textId="77777777" w:rsidR="004824AD" w:rsidRPr="008D5833" w:rsidRDefault="004824AD" w:rsidP="004824AD">
      <w:pPr>
        <w:pStyle w:val="Default"/>
        <w:ind w:left="-142" w:right="-188"/>
        <w:jc w:val="right"/>
        <w:rPr>
          <w:bCs/>
          <w:color w:val="002060"/>
        </w:rPr>
      </w:pPr>
      <w:r w:rsidRPr="008D5833">
        <w:rPr>
          <w:color w:val="002060"/>
        </w:rPr>
        <w:t>muzeerbaig89@gmail.com</w:t>
      </w:r>
    </w:p>
    <w:p w14:paraId="3E936762" w14:textId="77777777" w:rsidR="004824AD" w:rsidRPr="008D5833" w:rsidRDefault="004824AD" w:rsidP="004824AD">
      <w:pPr>
        <w:pStyle w:val="Default"/>
        <w:jc w:val="right"/>
        <w:rPr>
          <w:color w:val="002060"/>
        </w:rPr>
      </w:pPr>
      <w:r w:rsidRPr="008D5833">
        <w:rPr>
          <w:bCs/>
          <w:color w:val="002060"/>
        </w:rPr>
        <w:t xml:space="preserve">      (+91) </w:t>
      </w:r>
      <w:r>
        <w:rPr>
          <w:bCs/>
          <w:color w:val="002060"/>
        </w:rPr>
        <w:t>6281712077</w:t>
      </w:r>
    </w:p>
    <w:p w14:paraId="37F1FACF" w14:textId="77777777" w:rsidR="004824AD" w:rsidRPr="008B425C" w:rsidRDefault="004824AD" w:rsidP="004824AD">
      <w:pPr>
        <w:pStyle w:val="Default"/>
        <w:pBdr>
          <w:bottom w:val="single" w:sz="4" w:space="1" w:color="auto"/>
        </w:pBdr>
        <w:spacing w:line="360" w:lineRule="auto"/>
        <w:rPr>
          <w:b/>
        </w:rPr>
      </w:pPr>
    </w:p>
    <w:p w14:paraId="592FB9BB" w14:textId="77777777" w:rsidR="004824AD" w:rsidRPr="008B425C" w:rsidRDefault="004824AD" w:rsidP="004824A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50F4E" w14:textId="77777777" w:rsidR="004824AD" w:rsidRPr="008B425C" w:rsidRDefault="004824AD" w:rsidP="004824A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425C">
        <w:rPr>
          <w:rFonts w:ascii="Times New Roman" w:hAnsi="Times New Roman" w:cs="Times New Roman"/>
          <w:b/>
          <w:bCs/>
          <w:iCs/>
          <w:sz w:val="24"/>
          <w:szCs w:val="24"/>
        </w:rPr>
        <w:t>EDUCATION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7"/>
        <w:gridCol w:w="1919"/>
        <w:gridCol w:w="2007"/>
        <w:gridCol w:w="1627"/>
        <w:gridCol w:w="1344"/>
      </w:tblGrid>
      <w:tr w:rsidR="004824AD" w:rsidRPr="008B425C" w14:paraId="0496244F" w14:textId="77777777" w:rsidTr="00A65F62">
        <w:trPr>
          <w:trHeight w:val="5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8EB0B" w14:textId="77777777" w:rsidR="004824AD" w:rsidRPr="008B425C" w:rsidRDefault="004824AD" w:rsidP="00A65F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25C">
              <w:rPr>
                <w:rFonts w:ascii="Times New Roman" w:hAnsi="Times New Roman" w:cs="Times New Roman"/>
                <w:b/>
                <w:sz w:val="24"/>
                <w:szCs w:val="24"/>
              </w:rPr>
              <w:t>Examination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DD851" w14:textId="77777777" w:rsidR="004824AD" w:rsidRPr="008B425C" w:rsidRDefault="004824AD" w:rsidP="00A65F62">
            <w:pPr>
              <w:pStyle w:val="Default"/>
              <w:contextualSpacing/>
              <w:jc w:val="center"/>
              <w:rPr>
                <w:b/>
              </w:rPr>
            </w:pPr>
            <w:r w:rsidRPr="008B425C">
              <w:rPr>
                <w:b/>
                <w:bCs/>
              </w:rPr>
              <w:t>University/ Board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074AB" w14:textId="77777777" w:rsidR="004824AD" w:rsidRPr="008B425C" w:rsidRDefault="004824AD" w:rsidP="00A65F62">
            <w:pPr>
              <w:pStyle w:val="Default"/>
              <w:contextualSpacing/>
              <w:jc w:val="center"/>
              <w:rPr>
                <w:b/>
              </w:rPr>
            </w:pPr>
            <w:r w:rsidRPr="008B425C">
              <w:rPr>
                <w:b/>
                <w:bCs/>
              </w:rPr>
              <w:t>Institution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88469" w14:textId="77777777" w:rsidR="004824AD" w:rsidRPr="008B425C" w:rsidRDefault="004824AD" w:rsidP="00A65F6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25C">
              <w:rPr>
                <w:rFonts w:ascii="Times New Roman" w:hAnsi="Times New Roman" w:cs="Times New Roman"/>
                <w:b/>
                <w:sz w:val="24"/>
                <w:szCs w:val="24"/>
              </w:rPr>
              <w:t>Year of completion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C8423" w14:textId="77777777" w:rsidR="004824AD" w:rsidRPr="008B425C" w:rsidRDefault="004824AD" w:rsidP="00A65F62">
            <w:pPr>
              <w:pStyle w:val="Default"/>
              <w:contextualSpacing/>
              <w:jc w:val="center"/>
              <w:rPr>
                <w:b/>
              </w:rPr>
            </w:pPr>
            <w:r w:rsidRPr="008B425C">
              <w:rPr>
                <w:b/>
              </w:rPr>
              <w:t xml:space="preserve">   OGPA (out of 10)</w:t>
            </w:r>
          </w:p>
        </w:tc>
      </w:tr>
      <w:tr w:rsidR="004824AD" w:rsidRPr="008B425C" w14:paraId="1F259314" w14:textId="77777777" w:rsidTr="00A65F62">
        <w:trPr>
          <w:trHeight w:val="585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EFBAC44" w14:textId="77777777" w:rsidR="004824AD" w:rsidRPr="00363436" w:rsidRDefault="004824AD" w:rsidP="00A65F6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436">
              <w:rPr>
                <w:rFonts w:ascii="Times New Roman" w:hAnsi="Times New Roman" w:cs="Times New Roman"/>
                <w:bCs/>
                <w:sz w:val="24"/>
                <w:szCs w:val="24"/>
              </w:rPr>
              <w:t>PhD (Biomolecular Engineering)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80C5DB4" w14:textId="77777777" w:rsidR="004824AD" w:rsidRPr="00AB0C0D" w:rsidRDefault="004824AD" w:rsidP="00A65F62">
            <w:pPr>
              <w:pStyle w:val="Default"/>
              <w:contextualSpacing/>
            </w:pPr>
            <w:r>
              <w:t>University of Tsukuba, Japan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D73BAA7" w14:textId="77777777" w:rsidR="004824AD" w:rsidRPr="008B425C" w:rsidRDefault="004824AD" w:rsidP="00A65F62">
            <w:pPr>
              <w:pStyle w:val="Default"/>
              <w:contextualSpacing/>
              <w:jc w:val="center"/>
              <w:rPr>
                <w:b/>
                <w:bCs/>
              </w:rPr>
            </w:pPr>
            <w:r>
              <w:t>University of Tsukuba, Japan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BCC609A" w14:textId="77777777" w:rsidR="004824AD" w:rsidRPr="008B425C" w:rsidRDefault="004824AD" w:rsidP="00A65F6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436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AA2B5D0" w14:textId="77777777" w:rsidR="004824AD" w:rsidRPr="008B425C" w:rsidRDefault="004824AD" w:rsidP="00A65F62">
            <w:pPr>
              <w:pStyle w:val="Default"/>
              <w:contextualSpacing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824AD" w:rsidRPr="008B425C" w14:paraId="2D083019" w14:textId="77777777" w:rsidTr="00A65F62">
        <w:trPr>
          <w:trHeight w:val="708"/>
        </w:trPr>
        <w:tc>
          <w:tcPr>
            <w:tcW w:w="0" w:type="auto"/>
            <w:vAlign w:val="center"/>
          </w:tcPr>
          <w:p w14:paraId="7F8827AD" w14:textId="77777777" w:rsidR="004824AD" w:rsidRPr="008B425C" w:rsidRDefault="004824AD" w:rsidP="00A65F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425C">
              <w:rPr>
                <w:rFonts w:ascii="Times New Roman" w:hAnsi="Times New Roman" w:cs="Times New Roman"/>
                <w:sz w:val="24"/>
                <w:szCs w:val="24"/>
              </w:rPr>
              <w:t>M. Sc. (Agricultural Entomology)</w:t>
            </w:r>
          </w:p>
        </w:tc>
        <w:tc>
          <w:tcPr>
            <w:tcW w:w="0" w:type="auto"/>
            <w:vAlign w:val="center"/>
          </w:tcPr>
          <w:p w14:paraId="256707A5" w14:textId="77777777" w:rsidR="004824AD" w:rsidRPr="008B425C" w:rsidRDefault="004824AD" w:rsidP="00A65F62">
            <w:pPr>
              <w:pStyle w:val="Default"/>
              <w:contextualSpacing/>
              <w:jc w:val="center"/>
            </w:pPr>
            <w:r w:rsidRPr="008B425C">
              <w:t>IARI,</w:t>
            </w:r>
          </w:p>
          <w:p w14:paraId="7C9CF8B7" w14:textId="77777777" w:rsidR="004824AD" w:rsidRPr="008B425C" w:rsidRDefault="004824AD" w:rsidP="00A65F62">
            <w:pPr>
              <w:pStyle w:val="Default"/>
              <w:contextualSpacing/>
              <w:jc w:val="center"/>
            </w:pPr>
            <w:r w:rsidRPr="008B425C">
              <w:t>New Delhi</w:t>
            </w:r>
          </w:p>
        </w:tc>
        <w:tc>
          <w:tcPr>
            <w:tcW w:w="0" w:type="auto"/>
            <w:vAlign w:val="center"/>
          </w:tcPr>
          <w:p w14:paraId="2CFE7207" w14:textId="77777777" w:rsidR="004824AD" w:rsidRPr="008B425C" w:rsidRDefault="004824AD" w:rsidP="00A65F62">
            <w:pPr>
              <w:pStyle w:val="Default"/>
              <w:contextualSpacing/>
              <w:jc w:val="center"/>
            </w:pPr>
            <w:r w:rsidRPr="008B425C">
              <w:t>IARI,</w:t>
            </w:r>
          </w:p>
          <w:p w14:paraId="38693F99" w14:textId="77777777" w:rsidR="004824AD" w:rsidRPr="008B425C" w:rsidRDefault="004824AD" w:rsidP="00A65F62">
            <w:pPr>
              <w:pStyle w:val="Default"/>
              <w:contextualSpacing/>
              <w:jc w:val="center"/>
            </w:pPr>
            <w:r w:rsidRPr="008B425C">
              <w:t>New Delhi</w:t>
            </w:r>
          </w:p>
        </w:tc>
        <w:tc>
          <w:tcPr>
            <w:tcW w:w="0" w:type="auto"/>
            <w:vAlign w:val="center"/>
          </w:tcPr>
          <w:p w14:paraId="38B9AE3E" w14:textId="77777777" w:rsidR="004824AD" w:rsidRPr="008B425C" w:rsidRDefault="004824AD" w:rsidP="00A65F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25C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vAlign w:val="center"/>
          </w:tcPr>
          <w:p w14:paraId="465E5C4F" w14:textId="77777777" w:rsidR="004824AD" w:rsidRPr="008B425C" w:rsidRDefault="004824AD" w:rsidP="00A65F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25C">
              <w:rPr>
                <w:rFonts w:ascii="Times New Roman" w:hAnsi="Times New Roman" w:cs="Times New Roman"/>
                <w:sz w:val="24"/>
                <w:szCs w:val="24"/>
              </w:rPr>
              <w:t>8.21</w:t>
            </w:r>
          </w:p>
        </w:tc>
      </w:tr>
      <w:tr w:rsidR="004824AD" w:rsidRPr="008B425C" w14:paraId="70A7DA08" w14:textId="77777777" w:rsidTr="00A65F62">
        <w:trPr>
          <w:trHeight w:val="94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E29EA0D" w14:textId="77777777" w:rsidR="004824AD" w:rsidRPr="008B425C" w:rsidRDefault="004824AD" w:rsidP="00A65F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425C">
              <w:rPr>
                <w:rFonts w:ascii="Times New Roman" w:hAnsi="Times New Roman" w:cs="Times New Roman"/>
                <w:sz w:val="24"/>
                <w:szCs w:val="24"/>
              </w:rPr>
              <w:t>B. Sc. (Agriculture)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904CCB1" w14:textId="77777777" w:rsidR="004824AD" w:rsidRPr="008B425C" w:rsidRDefault="004824AD" w:rsidP="00A65F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25C">
              <w:rPr>
                <w:rFonts w:ascii="Times New Roman" w:hAnsi="Times New Roman" w:cs="Times New Roman"/>
                <w:sz w:val="24"/>
                <w:szCs w:val="24"/>
              </w:rPr>
              <w:t>ANGRAU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82D5F37" w14:textId="77777777" w:rsidR="004824AD" w:rsidRPr="008B425C" w:rsidRDefault="004824AD" w:rsidP="00A65F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25C">
              <w:rPr>
                <w:rFonts w:ascii="Times New Roman" w:hAnsi="Times New Roman" w:cs="Times New Roman"/>
                <w:sz w:val="24"/>
                <w:szCs w:val="24"/>
              </w:rPr>
              <w:t>College of Agriculture, Bapatla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FAAB4AC" w14:textId="77777777" w:rsidR="004824AD" w:rsidRPr="008B425C" w:rsidRDefault="004824AD" w:rsidP="00A65F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25C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2E1EF58" w14:textId="77777777" w:rsidR="004824AD" w:rsidRPr="008B425C" w:rsidRDefault="004824AD" w:rsidP="00A65F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25C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</w:tr>
    </w:tbl>
    <w:p w14:paraId="726467A7" w14:textId="77777777" w:rsidR="004824AD" w:rsidRDefault="004824AD" w:rsidP="004824AD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PROFESSIONAL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1473"/>
        <w:gridCol w:w="5486"/>
        <w:gridCol w:w="1947"/>
      </w:tblGrid>
      <w:tr w:rsidR="004824AD" w:rsidRPr="00C53D01" w14:paraId="7B182A50" w14:textId="77777777" w:rsidTr="000B4A1E">
        <w:tc>
          <w:tcPr>
            <w:tcW w:w="0" w:type="auto"/>
            <w:vAlign w:val="center"/>
          </w:tcPr>
          <w:p w14:paraId="10E97086" w14:textId="77777777" w:rsidR="004824AD" w:rsidRPr="00C53D01" w:rsidRDefault="004824AD" w:rsidP="000B4A1E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473" w:type="dxa"/>
            <w:vAlign w:val="center"/>
          </w:tcPr>
          <w:p w14:paraId="668E8C16" w14:textId="77777777" w:rsidR="004824AD" w:rsidRPr="00C53D01" w:rsidRDefault="004824AD" w:rsidP="000B4A1E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53D0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Scientist B </w:t>
            </w:r>
          </w:p>
        </w:tc>
        <w:tc>
          <w:tcPr>
            <w:tcW w:w="5486" w:type="dxa"/>
            <w:vMerge w:val="restart"/>
            <w:vAlign w:val="center"/>
          </w:tcPr>
          <w:p w14:paraId="05A105CE" w14:textId="77777777" w:rsidR="004824AD" w:rsidRPr="00C53D01" w:rsidRDefault="004824AD" w:rsidP="000B4A1E">
            <w:pPr>
              <w:spacing w:before="240"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53D01">
              <w:rPr>
                <w:rFonts w:ascii="Times New Roman" w:hAnsi="Times New Roman" w:cs="Times New Roman"/>
                <w:iCs/>
                <w:sz w:val="24"/>
                <w:szCs w:val="24"/>
              </w:rPr>
              <w:t>Central Tasar Research and Training Institute, Central Silk Board, Govt. of India, Ranchi, Jharkhand, India</w:t>
            </w:r>
          </w:p>
        </w:tc>
        <w:tc>
          <w:tcPr>
            <w:tcW w:w="0" w:type="auto"/>
            <w:vAlign w:val="center"/>
          </w:tcPr>
          <w:p w14:paraId="0D687333" w14:textId="77777777" w:rsidR="004824AD" w:rsidRPr="00C53D01" w:rsidRDefault="004824AD" w:rsidP="000B4A1E">
            <w:pPr>
              <w:spacing w:before="24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53D0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October 2015 – June 2019</w:t>
            </w:r>
          </w:p>
        </w:tc>
      </w:tr>
      <w:tr w:rsidR="004824AD" w:rsidRPr="00C53D01" w14:paraId="51C20E09" w14:textId="77777777" w:rsidTr="000B4A1E">
        <w:tc>
          <w:tcPr>
            <w:tcW w:w="0" w:type="auto"/>
            <w:vAlign w:val="center"/>
          </w:tcPr>
          <w:p w14:paraId="691C4781" w14:textId="77777777" w:rsidR="004824AD" w:rsidRPr="00C53D01" w:rsidRDefault="004824AD" w:rsidP="000B4A1E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1473" w:type="dxa"/>
            <w:vAlign w:val="center"/>
          </w:tcPr>
          <w:p w14:paraId="7CF01738" w14:textId="77777777" w:rsidR="004824AD" w:rsidRPr="00C53D01" w:rsidRDefault="004824AD" w:rsidP="000B4A1E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53D0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Scientist C</w:t>
            </w:r>
          </w:p>
          <w:p w14:paraId="21B7CD1C" w14:textId="77777777" w:rsidR="004824AD" w:rsidRPr="00C53D01" w:rsidRDefault="004824AD" w:rsidP="000B4A1E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5486" w:type="dxa"/>
            <w:vMerge/>
            <w:vAlign w:val="center"/>
          </w:tcPr>
          <w:p w14:paraId="23447820" w14:textId="77777777" w:rsidR="004824AD" w:rsidRPr="00C53D01" w:rsidRDefault="004824AD" w:rsidP="000B4A1E">
            <w:pPr>
              <w:spacing w:before="24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4C12C02" w14:textId="77777777" w:rsidR="004824AD" w:rsidRPr="00C53D01" w:rsidRDefault="004824AD" w:rsidP="000B4A1E">
            <w:pPr>
              <w:spacing w:before="24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53D0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June 2019 – February 2025 </w:t>
            </w:r>
          </w:p>
        </w:tc>
      </w:tr>
      <w:tr w:rsidR="004824AD" w:rsidRPr="00C53D01" w14:paraId="058A61DF" w14:textId="77777777" w:rsidTr="000B4A1E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CA149C9" w14:textId="77777777" w:rsidR="004824AD" w:rsidRPr="00C53D01" w:rsidRDefault="004824AD" w:rsidP="000B4A1E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vAlign w:val="center"/>
          </w:tcPr>
          <w:p w14:paraId="729867AD" w14:textId="77777777" w:rsidR="004824AD" w:rsidRPr="00C53D01" w:rsidRDefault="004824AD" w:rsidP="000B4A1E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53D0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Scientist D</w:t>
            </w:r>
          </w:p>
          <w:p w14:paraId="5BCE58DF" w14:textId="77777777" w:rsidR="004824AD" w:rsidRPr="00C53D01" w:rsidRDefault="004824AD" w:rsidP="000B4A1E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5486" w:type="dxa"/>
            <w:vMerge/>
            <w:tcBorders>
              <w:bottom w:val="single" w:sz="4" w:space="0" w:color="auto"/>
            </w:tcBorders>
            <w:vAlign w:val="center"/>
          </w:tcPr>
          <w:p w14:paraId="16345B20" w14:textId="77777777" w:rsidR="004824AD" w:rsidRPr="00C53D01" w:rsidRDefault="004824AD" w:rsidP="000B4A1E">
            <w:pPr>
              <w:spacing w:before="24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198949E" w14:textId="3F0659E1" w:rsidR="004824AD" w:rsidRPr="00C53D01" w:rsidRDefault="004824AD" w:rsidP="000B4A1E">
            <w:pPr>
              <w:spacing w:before="24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53D0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February 2025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–</w:t>
            </w:r>
            <w:r w:rsidR="00C8012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19-06-2026</w:t>
            </w:r>
          </w:p>
        </w:tc>
      </w:tr>
      <w:tr w:rsidR="000B4A1E" w:rsidRPr="00C53D01" w14:paraId="65AE3A66" w14:textId="77777777" w:rsidTr="000B4A1E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612AB" w14:textId="68035855" w:rsidR="000B4A1E" w:rsidRDefault="000B4A1E" w:rsidP="000B4A1E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721EE" w14:textId="2C2BA685" w:rsidR="000B4A1E" w:rsidRPr="00C53D01" w:rsidRDefault="000B4A1E" w:rsidP="000B4A1E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Scientist D</w:t>
            </w:r>
          </w:p>
        </w:tc>
        <w:tc>
          <w:tcPr>
            <w:tcW w:w="5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D9262" w14:textId="7CE9BE00" w:rsidR="000B4A1E" w:rsidRPr="00C53D01" w:rsidRDefault="000B4A1E" w:rsidP="000B4A1E">
            <w:pPr>
              <w:spacing w:before="24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Central Muga Eri Research and Training Institute, Ladoigarh, Jorhat, Assam.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59B28" w14:textId="3135AFCF" w:rsidR="000B4A1E" w:rsidRPr="00C53D01" w:rsidRDefault="000B4A1E" w:rsidP="000B4A1E">
            <w:pPr>
              <w:spacing w:before="24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20-06-2026 — till date</w:t>
            </w:r>
          </w:p>
        </w:tc>
      </w:tr>
    </w:tbl>
    <w:p w14:paraId="6FFFFE4D" w14:textId="77777777" w:rsidR="004824AD" w:rsidRDefault="004824AD" w:rsidP="004824AD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8D94DDA" w14:textId="5FF909F6" w:rsidR="004824AD" w:rsidRDefault="004824AD" w:rsidP="004824AD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37061">
        <w:rPr>
          <w:rFonts w:ascii="Times New Roman" w:hAnsi="Times New Roman" w:cs="Times New Roman"/>
          <w:b/>
          <w:bCs/>
          <w:iCs/>
          <w:sz w:val="24"/>
          <w:szCs w:val="24"/>
        </w:rPr>
        <w:t>ACADEMIC ACHIEVEMENTS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/ AWARDS</w:t>
      </w:r>
    </w:p>
    <w:p w14:paraId="338C739F" w14:textId="77777777" w:rsidR="004824AD" w:rsidRPr="00B604DB" w:rsidRDefault="004824A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Awarded Best Presentation Award at APSERI-2025, Fukuoka, Japan.</w:t>
      </w:r>
    </w:p>
    <w:p w14:paraId="2E3C62EB" w14:textId="77777777" w:rsidR="004824AD" w:rsidRDefault="004824A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Awarded Young Scientist Award at International Congress of Entomology, Kyoto, Japan (2024)</w:t>
      </w:r>
    </w:p>
    <w:p w14:paraId="5DABA823" w14:textId="77777777" w:rsidR="004824AD" w:rsidRDefault="004824A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37061">
        <w:rPr>
          <w:rFonts w:ascii="Times New Roman" w:hAnsi="Times New Roman" w:cs="Times New Roman"/>
          <w:bCs/>
          <w:iCs/>
          <w:sz w:val="24"/>
          <w:szCs w:val="24"/>
        </w:rPr>
        <w:t>Indian Council of Agricultural Research (ICAR) -National Eligibility Test: Qualified in the discipline of Agricultural Entomology in April, 2014.</w:t>
      </w:r>
    </w:p>
    <w:p w14:paraId="1D5E2D98" w14:textId="77777777" w:rsidR="004824AD" w:rsidRDefault="004824A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37061">
        <w:rPr>
          <w:rFonts w:ascii="Times New Roman" w:hAnsi="Times New Roman" w:cs="Times New Roman"/>
          <w:bCs/>
          <w:iCs/>
          <w:sz w:val="24"/>
          <w:szCs w:val="24"/>
        </w:rPr>
        <w:t>Qualified ICAR-Senior Research Fellowship (PGS)-2014 in the subject of Agricultural Entomology</w:t>
      </w:r>
    </w:p>
    <w:p w14:paraId="4107E2C1" w14:textId="77777777" w:rsidR="004824AD" w:rsidRPr="00F37061" w:rsidRDefault="004824A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37061">
        <w:rPr>
          <w:rFonts w:ascii="Times New Roman" w:hAnsi="Times New Roman" w:cs="Times New Roman"/>
          <w:bCs/>
          <w:iCs/>
          <w:sz w:val="24"/>
          <w:szCs w:val="24"/>
        </w:rPr>
        <w:t>All India 4</w:t>
      </w:r>
      <w:r w:rsidRPr="00F37061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th</w:t>
      </w:r>
      <w:r w:rsidRPr="00F37061">
        <w:rPr>
          <w:rFonts w:ascii="Times New Roman" w:hAnsi="Times New Roman" w:cs="Times New Roman"/>
          <w:bCs/>
          <w:iCs/>
          <w:sz w:val="24"/>
          <w:szCs w:val="24"/>
        </w:rPr>
        <w:t xml:space="preserve"> rank in ICAR-Junior Research Fellowship- 2011 in the Subject of Agricultural Entomology</w:t>
      </w:r>
    </w:p>
    <w:bookmarkEnd w:id="0"/>
    <w:p w14:paraId="6692EB57" w14:textId="77777777" w:rsidR="004824AD" w:rsidRPr="00B604DB" w:rsidRDefault="004824AD" w:rsidP="004824A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604DB">
        <w:rPr>
          <w:rFonts w:ascii="Times New Roman" w:hAnsi="Times New Roman" w:cs="Times New Roman"/>
          <w:b/>
          <w:bCs/>
          <w:sz w:val="24"/>
          <w:szCs w:val="24"/>
        </w:rPr>
        <w:t xml:space="preserve">AREA OF INTEREST </w:t>
      </w:r>
    </w:p>
    <w:p w14:paraId="2D5B51A8" w14:textId="77777777" w:rsidR="004824AD" w:rsidRPr="00B604DB" w:rsidRDefault="004824AD">
      <w:pPr>
        <w:pStyle w:val="ListParagraph"/>
        <w:numPr>
          <w:ilvl w:val="0"/>
          <w:numId w:val="6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04DB">
        <w:rPr>
          <w:rFonts w:ascii="Times New Roman" w:hAnsi="Times New Roman" w:cs="Times New Roman"/>
          <w:sz w:val="24"/>
          <w:szCs w:val="24"/>
        </w:rPr>
        <w:t>Tasar silkworm gut microbiology and functional annotation of gut bacteria</w:t>
      </w:r>
    </w:p>
    <w:p w14:paraId="235866D6" w14:textId="77777777" w:rsidR="004824AD" w:rsidRDefault="004824AD">
      <w:pPr>
        <w:pStyle w:val="ListParagraph"/>
        <w:numPr>
          <w:ilvl w:val="0"/>
          <w:numId w:val="6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04DB">
        <w:rPr>
          <w:rFonts w:ascii="Times New Roman" w:hAnsi="Times New Roman" w:cs="Times New Roman"/>
          <w:sz w:val="24"/>
          <w:szCs w:val="24"/>
        </w:rPr>
        <w:t xml:space="preserve">By-Products Utilization: Mass Production of Cordyceps </w:t>
      </w:r>
    </w:p>
    <w:p w14:paraId="116DDA30" w14:textId="77777777" w:rsidR="004824AD" w:rsidRPr="00B604DB" w:rsidRDefault="004824AD">
      <w:pPr>
        <w:pStyle w:val="ListParagraph"/>
        <w:numPr>
          <w:ilvl w:val="0"/>
          <w:numId w:val="6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Silkworm disease management</w:t>
      </w:r>
    </w:p>
    <w:p w14:paraId="3E5830FD" w14:textId="77777777" w:rsidR="004824AD" w:rsidRPr="00F37061" w:rsidRDefault="004824AD" w:rsidP="004824A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85C33AC" w14:textId="77777777" w:rsidR="004824AD" w:rsidRPr="00D43D7C" w:rsidRDefault="004824AD" w:rsidP="004824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D7C">
        <w:rPr>
          <w:rFonts w:ascii="Times New Roman" w:hAnsi="Times New Roman" w:cs="Times New Roman"/>
          <w:b/>
          <w:bCs/>
          <w:sz w:val="24"/>
          <w:szCs w:val="24"/>
        </w:rPr>
        <w:t>RESEARCH EXPERIENCE</w:t>
      </w:r>
      <w:r w:rsidRPr="00D43D7C">
        <w:rPr>
          <w:rFonts w:ascii="Times New Roman" w:hAnsi="Times New Roman" w:cs="Times New Roman"/>
          <w:sz w:val="24"/>
          <w:szCs w:val="24"/>
        </w:rPr>
        <w:t xml:space="preserve"> (Projects handled as PI/ CI only)</w:t>
      </w:r>
    </w:p>
    <w:p w14:paraId="64373E8D" w14:textId="77777777" w:rsidR="004824AD" w:rsidRPr="00F37061" w:rsidRDefault="004824A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061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CSB project PIP 4716 “</w:t>
      </w:r>
      <w:r w:rsidRPr="00F37061">
        <w:rPr>
          <w:rFonts w:ascii="Times New Roman" w:hAnsi="Times New Roman" w:cs="Times New Roman"/>
          <w:sz w:val="24"/>
          <w:szCs w:val="24"/>
        </w:rPr>
        <w:t xml:space="preserve">Gut symbiont associations in </w:t>
      </w:r>
      <w:r w:rsidRPr="00F37061">
        <w:rPr>
          <w:rFonts w:ascii="Times New Roman" w:hAnsi="Times New Roman" w:cs="Times New Roman"/>
          <w:i/>
          <w:sz w:val="24"/>
          <w:szCs w:val="24"/>
        </w:rPr>
        <w:t>Antheraea mylitta</w:t>
      </w:r>
      <w:r w:rsidRPr="00F37061">
        <w:rPr>
          <w:rFonts w:ascii="Times New Roman" w:hAnsi="Times New Roman" w:cs="Times New Roman"/>
          <w:sz w:val="24"/>
          <w:szCs w:val="24"/>
        </w:rPr>
        <w:t xml:space="preserve"> Drury feeding on sal flora and their physiological implications” (As Principal Investigator) 3 years project (2016-2019).</w:t>
      </w:r>
    </w:p>
    <w:p w14:paraId="366784BC" w14:textId="77777777" w:rsidR="004824AD" w:rsidRPr="00F37061" w:rsidRDefault="004824A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061">
        <w:rPr>
          <w:rFonts w:ascii="Times New Roman" w:hAnsi="Times New Roman" w:cs="Times New Roman"/>
          <w:sz w:val="24"/>
          <w:szCs w:val="24"/>
        </w:rPr>
        <w:t>CSB Project BPC 04005 SI Tasar Waste to Wealth by Cordyceps (as PI) (2020-23)</w:t>
      </w:r>
    </w:p>
    <w:p w14:paraId="3C5BEE26" w14:textId="77777777" w:rsidR="004824AD" w:rsidRPr="00EA762B" w:rsidRDefault="004824A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061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CSB project ARE-4719 “Studies on population dynamics of stem borer (s) in tasar host plants and their management through IPM approach” (As Co-PI) 3 years project (2016-2019).</w:t>
      </w:r>
    </w:p>
    <w:p w14:paraId="2DCBF715" w14:textId="77777777" w:rsidR="004824AD" w:rsidRPr="00EA762B" w:rsidRDefault="004824A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AIT08006EF: Development of LFA Kit for diagnosis of pebrine disease in Silkworms. (as CI)</w:t>
      </w:r>
    </w:p>
    <w:p w14:paraId="04D29ADA" w14:textId="77777777" w:rsidR="004824AD" w:rsidRPr="00F37061" w:rsidRDefault="004824A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CTRTI/PS-19: Design &amp; development of Tasar silkworm pebrine identification system using image processing technique (pilot study in collaboration with BIT Mesra)</w:t>
      </w:r>
    </w:p>
    <w:p w14:paraId="1E8B55D8" w14:textId="77777777" w:rsidR="004824AD" w:rsidRPr="00F37061" w:rsidRDefault="004824AD" w:rsidP="004824AD">
      <w:pPr>
        <w:spacing w:after="0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</w:p>
    <w:p w14:paraId="1B192054" w14:textId="77777777" w:rsidR="004824AD" w:rsidRDefault="004824AD" w:rsidP="004824AD">
      <w:pPr>
        <w:tabs>
          <w:tab w:val="left" w:pos="360"/>
        </w:tabs>
        <w:suppressAutoHyphens/>
        <w:spacing w:after="0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2DF9FFB9" w14:textId="77777777" w:rsidR="004824AD" w:rsidRPr="00F37061" w:rsidRDefault="004824AD" w:rsidP="004824AD">
      <w:pPr>
        <w:tabs>
          <w:tab w:val="left" w:pos="360"/>
        </w:tabs>
        <w:suppressAutoHyphens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061">
        <w:rPr>
          <w:rFonts w:ascii="Times New Roman" w:hAnsi="Times New Roman" w:cs="Times New Roman"/>
          <w:b/>
          <w:w w:val="105"/>
          <w:sz w:val="24"/>
          <w:szCs w:val="24"/>
        </w:rPr>
        <w:t xml:space="preserve">RESEARCH PAPER </w:t>
      </w:r>
    </w:p>
    <w:p w14:paraId="6AD42170" w14:textId="77777777" w:rsidR="004824AD" w:rsidRPr="00F37061" w:rsidRDefault="004824AD">
      <w:pPr>
        <w:pStyle w:val="ListParagraph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bookmarkStart w:id="1" w:name="_Hlk215063963"/>
      <w:r>
        <w:rPr>
          <w:rFonts w:ascii="Times New Roman" w:hAnsi="Times New Roman" w:cs="Times New Roman"/>
          <w:b/>
          <w:sz w:val="24"/>
          <w:szCs w:val="24"/>
        </w:rPr>
        <w:t>Baig MM</w:t>
      </w:r>
      <w:r w:rsidRPr="00F37061">
        <w:rPr>
          <w:rFonts w:ascii="Times New Roman" w:hAnsi="Times New Roman" w:cs="Times New Roman"/>
          <w:sz w:val="24"/>
          <w:szCs w:val="24"/>
        </w:rPr>
        <w:t>, Dubey</w:t>
      </w:r>
      <w:r>
        <w:rPr>
          <w:rFonts w:ascii="Times New Roman" w:hAnsi="Times New Roman" w:cs="Times New Roman"/>
          <w:sz w:val="24"/>
          <w:szCs w:val="24"/>
        </w:rPr>
        <w:t xml:space="preserve"> AK</w:t>
      </w:r>
      <w:r w:rsidRPr="00F37061">
        <w:rPr>
          <w:rFonts w:ascii="Times New Roman" w:hAnsi="Times New Roman" w:cs="Times New Roman"/>
          <w:sz w:val="24"/>
          <w:szCs w:val="24"/>
        </w:rPr>
        <w:t xml:space="preserve"> and Ramamurthy</w:t>
      </w:r>
      <w:r>
        <w:rPr>
          <w:rFonts w:ascii="Times New Roman" w:hAnsi="Times New Roman" w:cs="Times New Roman"/>
          <w:sz w:val="24"/>
          <w:szCs w:val="24"/>
        </w:rPr>
        <w:t xml:space="preserve"> VV</w:t>
      </w:r>
      <w:r w:rsidRPr="00F3706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2016. </w:t>
      </w:r>
      <w:r w:rsidRPr="00F37061">
        <w:rPr>
          <w:rFonts w:ascii="Times New Roman" w:hAnsi="Times New Roman" w:cs="Times New Roman"/>
          <w:sz w:val="24"/>
          <w:szCs w:val="24"/>
        </w:rPr>
        <w:t xml:space="preserve">Determination of sexual dimorphism in the puparia of four whitefly </w:t>
      </w:r>
      <w:r w:rsidRPr="00F37061">
        <w:rPr>
          <w:rFonts w:ascii="Times New Roman" w:hAnsi="Times New Roman" w:cs="Times New Roman"/>
          <w:caps/>
          <w:sz w:val="24"/>
          <w:szCs w:val="24"/>
        </w:rPr>
        <w:t>(</w:t>
      </w:r>
      <w:r w:rsidRPr="00F37061">
        <w:rPr>
          <w:rFonts w:ascii="Times New Roman" w:hAnsi="Times New Roman" w:cs="Times New Roman"/>
          <w:sz w:val="24"/>
          <w:szCs w:val="24"/>
        </w:rPr>
        <w:t>Hemiptera</w:t>
      </w:r>
      <w:r w:rsidRPr="00F37061">
        <w:rPr>
          <w:rFonts w:ascii="Times New Roman" w:hAnsi="Times New Roman" w:cs="Times New Roman"/>
          <w:caps/>
          <w:sz w:val="24"/>
          <w:szCs w:val="24"/>
        </w:rPr>
        <w:t xml:space="preserve">: </w:t>
      </w:r>
      <w:r w:rsidRPr="00F37061">
        <w:rPr>
          <w:rFonts w:ascii="Times New Roman" w:hAnsi="Times New Roman" w:cs="Times New Roman"/>
          <w:sz w:val="24"/>
          <w:szCs w:val="24"/>
        </w:rPr>
        <w:t>Aleyrodidae</w:t>
      </w:r>
      <w:r w:rsidRPr="00F37061">
        <w:rPr>
          <w:rFonts w:ascii="Times New Roman" w:hAnsi="Times New Roman" w:cs="Times New Roman"/>
          <w:caps/>
          <w:sz w:val="24"/>
          <w:szCs w:val="24"/>
        </w:rPr>
        <w:t xml:space="preserve">) </w:t>
      </w:r>
      <w:r w:rsidRPr="00F37061">
        <w:rPr>
          <w:rFonts w:ascii="Times New Roman" w:hAnsi="Times New Roman" w:cs="Times New Roman"/>
          <w:sz w:val="24"/>
          <w:szCs w:val="24"/>
        </w:rPr>
        <w:t>pest species from India.</w:t>
      </w:r>
      <w:r w:rsidRPr="00F370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7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Acta Entomologica Musei Nationalis Prague </w:t>
      </w:r>
      <w:r w:rsidRPr="00F37061">
        <w:rPr>
          <w:rFonts w:ascii="Times New Roman" w:hAnsi="Times New Roman" w:cs="Times New Roman"/>
          <w:sz w:val="24"/>
          <w:szCs w:val="24"/>
          <w:lang w:val="en-US"/>
        </w:rPr>
        <w:t>56(2):447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F37061">
        <w:rPr>
          <w:rFonts w:ascii="Times New Roman" w:hAnsi="Times New Roman" w:cs="Times New Roman"/>
          <w:sz w:val="24"/>
          <w:szCs w:val="24"/>
          <w:lang w:val="en-US"/>
        </w:rPr>
        <w:t>460.</w:t>
      </w:r>
    </w:p>
    <w:p w14:paraId="6713BF98" w14:textId="77777777" w:rsidR="004824AD" w:rsidRPr="00F37061" w:rsidRDefault="004824AD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F37061">
        <w:rPr>
          <w:rFonts w:ascii="Times New Roman" w:hAnsi="Times New Roman" w:cs="Times New Roman"/>
          <w:b/>
          <w:bCs/>
          <w:sz w:val="24"/>
          <w:szCs w:val="24"/>
        </w:rPr>
        <w:t>Baig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MM</w:t>
      </w:r>
      <w:r w:rsidRPr="00F3706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37061">
        <w:rPr>
          <w:rFonts w:ascii="Times New Roman" w:hAnsi="Times New Roman" w:cs="Times New Roman"/>
          <w:bCs/>
          <w:sz w:val="24"/>
          <w:szCs w:val="24"/>
        </w:rPr>
        <w:t xml:space="preserve"> Prabhu</w:t>
      </w:r>
      <w:r>
        <w:rPr>
          <w:rFonts w:ascii="Times New Roman" w:hAnsi="Times New Roman" w:cs="Times New Roman"/>
          <w:bCs/>
          <w:sz w:val="24"/>
          <w:szCs w:val="24"/>
        </w:rPr>
        <w:t xml:space="preserve"> DIG</w:t>
      </w:r>
      <w:r w:rsidRPr="00F37061">
        <w:rPr>
          <w:rFonts w:ascii="Times New Roman" w:hAnsi="Times New Roman" w:cs="Times New Roman"/>
          <w:bCs/>
          <w:sz w:val="24"/>
          <w:szCs w:val="24"/>
        </w:rPr>
        <w:t>, Rout</w:t>
      </w:r>
      <w:r>
        <w:rPr>
          <w:rFonts w:ascii="Times New Roman" w:hAnsi="Times New Roman" w:cs="Times New Roman"/>
          <w:bCs/>
          <w:sz w:val="24"/>
          <w:szCs w:val="24"/>
        </w:rPr>
        <w:t xml:space="preserve"> AK</w:t>
      </w:r>
      <w:r w:rsidRPr="00F37061">
        <w:rPr>
          <w:rFonts w:ascii="Times New Roman" w:hAnsi="Times New Roman" w:cs="Times New Roman"/>
          <w:bCs/>
          <w:sz w:val="24"/>
          <w:szCs w:val="24"/>
        </w:rPr>
        <w:t>, Pandey</w:t>
      </w:r>
      <w:r>
        <w:rPr>
          <w:rFonts w:ascii="Times New Roman" w:hAnsi="Times New Roman" w:cs="Times New Roman"/>
          <w:bCs/>
          <w:sz w:val="24"/>
          <w:szCs w:val="24"/>
        </w:rPr>
        <w:t xml:space="preserve"> JP</w:t>
      </w:r>
      <w:r w:rsidRPr="00F37061">
        <w:rPr>
          <w:rFonts w:ascii="Times New Roman" w:hAnsi="Times New Roman" w:cs="Times New Roman"/>
          <w:bCs/>
          <w:sz w:val="24"/>
          <w:szCs w:val="24"/>
        </w:rPr>
        <w:t>, Jena</w:t>
      </w:r>
      <w:r>
        <w:rPr>
          <w:rFonts w:ascii="Times New Roman" w:hAnsi="Times New Roman" w:cs="Times New Roman"/>
          <w:bCs/>
          <w:sz w:val="24"/>
          <w:szCs w:val="24"/>
        </w:rPr>
        <w:t xml:space="preserve"> KB</w:t>
      </w:r>
      <w:r w:rsidRPr="00F37061">
        <w:rPr>
          <w:rFonts w:ascii="Times New Roman" w:hAnsi="Times New Roman" w:cs="Times New Roman"/>
          <w:bCs/>
          <w:sz w:val="24"/>
          <w:szCs w:val="24"/>
        </w:rPr>
        <w:t>, Mittal</w:t>
      </w:r>
      <w:r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Pr="00F37061">
        <w:rPr>
          <w:rFonts w:ascii="Times New Roman" w:hAnsi="Times New Roman" w:cs="Times New Roman"/>
          <w:bCs/>
          <w:sz w:val="24"/>
          <w:szCs w:val="24"/>
        </w:rPr>
        <w:t>, Ranjan</w:t>
      </w:r>
      <w:r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Pr="00F37061">
        <w:rPr>
          <w:rFonts w:ascii="Times New Roman" w:hAnsi="Times New Roman" w:cs="Times New Roman"/>
          <w:bCs/>
          <w:sz w:val="24"/>
          <w:szCs w:val="24"/>
        </w:rPr>
        <w:t>, Singh</w:t>
      </w:r>
      <w:r>
        <w:rPr>
          <w:rFonts w:ascii="Times New Roman" w:hAnsi="Times New Roman" w:cs="Times New Roman"/>
          <w:bCs/>
          <w:sz w:val="24"/>
          <w:szCs w:val="24"/>
        </w:rPr>
        <w:t xml:space="preserve"> GP</w:t>
      </w:r>
      <w:r w:rsidRPr="00F37061">
        <w:rPr>
          <w:rFonts w:ascii="Times New Roman" w:hAnsi="Times New Roman" w:cs="Times New Roman"/>
          <w:bCs/>
          <w:sz w:val="24"/>
          <w:szCs w:val="24"/>
        </w:rPr>
        <w:t xml:space="preserve"> and Sinha</w:t>
      </w:r>
      <w:r>
        <w:rPr>
          <w:rFonts w:ascii="Times New Roman" w:hAnsi="Times New Roman" w:cs="Times New Roman"/>
          <w:bCs/>
          <w:sz w:val="24"/>
          <w:szCs w:val="24"/>
        </w:rPr>
        <w:t xml:space="preserve"> AK</w:t>
      </w:r>
      <w:r w:rsidRPr="00F37061">
        <w:rPr>
          <w:rFonts w:ascii="Times New Roman" w:hAnsi="Times New Roman" w:cs="Times New Roman"/>
          <w:bCs/>
          <w:sz w:val="24"/>
          <w:szCs w:val="24"/>
        </w:rPr>
        <w:t xml:space="preserve">. 2018. Termite Diversity in Tasar Ecosystem of Jharkhand: A First Report. </w:t>
      </w:r>
      <w:r w:rsidRPr="00F37061">
        <w:rPr>
          <w:rFonts w:ascii="Times New Roman" w:hAnsi="Times New Roman" w:cs="Times New Roman"/>
          <w:bCs/>
          <w:i/>
          <w:sz w:val="24"/>
          <w:szCs w:val="24"/>
        </w:rPr>
        <w:t>Multilogic In Science</w:t>
      </w:r>
      <w:r w:rsidRPr="00F37061">
        <w:rPr>
          <w:rFonts w:ascii="Times New Roman" w:hAnsi="Times New Roman" w:cs="Times New Roman"/>
          <w:bCs/>
          <w:sz w:val="24"/>
          <w:szCs w:val="24"/>
        </w:rPr>
        <w:t>, 117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F37061">
        <w:rPr>
          <w:rFonts w:ascii="Times New Roman" w:hAnsi="Times New Roman" w:cs="Times New Roman"/>
          <w:bCs/>
          <w:sz w:val="24"/>
          <w:szCs w:val="24"/>
        </w:rPr>
        <w:t>119.</w:t>
      </w:r>
    </w:p>
    <w:p w14:paraId="7BAA186F" w14:textId="77777777" w:rsidR="004824AD" w:rsidRPr="00F37061" w:rsidRDefault="004824AD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F37061">
        <w:rPr>
          <w:rFonts w:ascii="Times New Roman" w:hAnsi="Times New Roman" w:cs="Times New Roman"/>
          <w:b/>
          <w:bCs/>
          <w:sz w:val="24"/>
          <w:szCs w:val="24"/>
        </w:rPr>
        <w:t>Baig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MM</w:t>
      </w:r>
      <w:r w:rsidRPr="00F37061">
        <w:rPr>
          <w:rFonts w:ascii="Times New Roman" w:hAnsi="Times New Roman" w:cs="Times New Roman"/>
          <w:bCs/>
          <w:sz w:val="24"/>
          <w:szCs w:val="24"/>
        </w:rPr>
        <w:t>, Pandiaraj</w:t>
      </w:r>
      <w:r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Pr="00F37061">
        <w:rPr>
          <w:rFonts w:ascii="Times New Roman" w:hAnsi="Times New Roman" w:cs="Times New Roman"/>
          <w:bCs/>
          <w:sz w:val="24"/>
          <w:szCs w:val="24"/>
        </w:rPr>
        <w:t>, Rout</w:t>
      </w:r>
      <w:r>
        <w:rPr>
          <w:rFonts w:ascii="Times New Roman" w:hAnsi="Times New Roman" w:cs="Times New Roman"/>
          <w:bCs/>
          <w:sz w:val="24"/>
          <w:szCs w:val="24"/>
        </w:rPr>
        <w:t xml:space="preserve"> AK</w:t>
      </w:r>
      <w:r w:rsidRPr="00F37061">
        <w:rPr>
          <w:rFonts w:ascii="Times New Roman" w:hAnsi="Times New Roman" w:cs="Times New Roman"/>
          <w:bCs/>
          <w:sz w:val="24"/>
          <w:szCs w:val="24"/>
        </w:rPr>
        <w:t>, Manjappa, Prabhu</w:t>
      </w:r>
      <w:r>
        <w:rPr>
          <w:rFonts w:ascii="Times New Roman" w:hAnsi="Times New Roman" w:cs="Times New Roman"/>
          <w:bCs/>
          <w:sz w:val="24"/>
          <w:szCs w:val="24"/>
        </w:rPr>
        <w:t xml:space="preserve"> DIG</w:t>
      </w:r>
      <w:r w:rsidRPr="00F37061">
        <w:rPr>
          <w:rFonts w:ascii="Times New Roman" w:hAnsi="Times New Roman" w:cs="Times New Roman"/>
          <w:bCs/>
          <w:sz w:val="24"/>
          <w:szCs w:val="24"/>
        </w:rPr>
        <w:t>, Sinku</w:t>
      </w:r>
      <w:r>
        <w:rPr>
          <w:rFonts w:ascii="Times New Roman" w:hAnsi="Times New Roman" w:cs="Times New Roman"/>
          <w:bCs/>
          <w:sz w:val="24"/>
          <w:szCs w:val="24"/>
        </w:rPr>
        <w:t xml:space="preserve"> C</w:t>
      </w:r>
      <w:r w:rsidRPr="00F37061">
        <w:rPr>
          <w:rFonts w:ascii="Times New Roman" w:hAnsi="Times New Roman" w:cs="Times New Roman"/>
          <w:bCs/>
          <w:sz w:val="24"/>
          <w:szCs w:val="24"/>
        </w:rPr>
        <w:t>, Singh</w:t>
      </w:r>
      <w:r>
        <w:rPr>
          <w:rFonts w:ascii="Times New Roman" w:hAnsi="Times New Roman" w:cs="Times New Roman"/>
          <w:bCs/>
          <w:sz w:val="24"/>
          <w:szCs w:val="24"/>
        </w:rPr>
        <w:t xml:space="preserve"> GP</w:t>
      </w:r>
      <w:r w:rsidRPr="00F37061">
        <w:rPr>
          <w:rFonts w:ascii="Times New Roman" w:hAnsi="Times New Roman" w:cs="Times New Roman"/>
          <w:bCs/>
          <w:sz w:val="24"/>
          <w:szCs w:val="24"/>
        </w:rPr>
        <w:t xml:space="preserve"> and Sinha</w:t>
      </w:r>
      <w:r>
        <w:rPr>
          <w:rFonts w:ascii="Times New Roman" w:hAnsi="Times New Roman" w:cs="Times New Roman"/>
          <w:bCs/>
          <w:sz w:val="24"/>
          <w:szCs w:val="24"/>
        </w:rPr>
        <w:t xml:space="preserve"> AK</w:t>
      </w:r>
      <w:r w:rsidRPr="00F37061">
        <w:rPr>
          <w:rFonts w:ascii="Times New Roman" w:hAnsi="Times New Roman" w:cs="Times New Roman"/>
          <w:bCs/>
          <w:sz w:val="24"/>
          <w:szCs w:val="24"/>
        </w:rPr>
        <w:t xml:space="preserve">. 2018. Evaluation of nutrient status in termite mounds and adjacent soils associated with tasar sericulture ecosystem. </w:t>
      </w:r>
      <w:r w:rsidRPr="00F37061">
        <w:rPr>
          <w:rFonts w:ascii="Times New Roman" w:hAnsi="Times New Roman" w:cs="Times New Roman"/>
          <w:i/>
          <w:color w:val="000000"/>
          <w:sz w:val="24"/>
          <w:szCs w:val="24"/>
        </w:rPr>
        <w:t>Journal of Entomology and Zoology Studies</w:t>
      </w:r>
      <w:r w:rsidRPr="00F37061">
        <w:rPr>
          <w:rFonts w:ascii="Times New Roman" w:hAnsi="Times New Roman" w:cs="Times New Roman"/>
          <w:color w:val="000000"/>
          <w:sz w:val="24"/>
          <w:szCs w:val="24"/>
        </w:rPr>
        <w:t>, 6(5): 206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F37061">
        <w:rPr>
          <w:rFonts w:ascii="Times New Roman" w:hAnsi="Times New Roman" w:cs="Times New Roman"/>
          <w:color w:val="000000"/>
          <w:sz w:val="24"/>
          <w:szCs w:val="24"/>
        </w:rPr>
        <w:t>210.</w:t>
      </w:r>
    </w:p>
    <w:p w14:paraId="477861F2" w14:textId="77777777" w:rsidR="004824AD" w:rsidRPr="00F37061" w:rsidRDefault="004824AD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F37061">
        <w:rPr>
          <w:rFonts w:ascii="Times New Roman" w:hAnsi="Times New Roman" w:cs="Times New Roman"/>
          <w:bCs/>
          <w:sz w:val="24"/>
          <w:szCs w:val="24"/>
        </w:rPr>
        <w:t>Singh</w:t>
      </w:r>
      <w:r>
        <w:rPr>
          <w:rFonts w:ascii="Times New Roman" w:hAnsi="Times New Roman" w:cs="Times New Roman"/>
          <w:bCs/>
          <w:sz w:val="24"/>
          <w:szCs w:val="24"/>
        </w:rPr>
        <w:t xml:space="preserve"> GP</w:t>
      </w:r>
      <w:r w:rsidRPr="00F3706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37061">
        <w:rPr>
          <w:rFonts w:ascii="Times New Roman" w:hAnsi="Times New Roman" w:cs="Times New Roman"/>
          <w:b/>
          <w:bCs/>
          <w:sz w:val="24"/>
          <w:szCs w:val="24"/>
        </w:rPr>
        <w:t>Baig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MM</w:t>
      </w:r>
      <w:r w:rsidRPr="00F3706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37061">
        <w:rPr>
          <w:rFonts w:ascii="Times New Roman" w:hAnsi="Times New Roman" w:cs="Times New Roman"/>
          <w:bCs/>
          <w:sz w:val="24"/>
          <w:szCs w:val="24"/>
        </w:rPr>
        <w:t xml:space="preserve"> Singh</w:t>
      </w:r>
      <w:r>
        <w:rPr>
          <w:rFonts w:ascii="Times New Roman" w:hAnsi="Times New Roman" w:cs="Times New Roman"/>
          <w:bCs/>
          <w:sz w:val="24"/>
          <w:szCs w:val="24"/>
        </w:rPr>
        <w:t xml:space="preserve"> J</w:t>
      </w:r>
      <w:r w:rsidRPr="00F37061">
        <w:rPr>
          <w:rFonts w:ascii="Times New Roman" w:hAnsi="Times New Roman" w:cs="Times New Roman"/>
          <w:bCs/>
          <w:sz w:val="24"/>
          <w:szCs w:val="24"/>
        </w:rPr>
        <w:t>, Pandey</w:t>
      </w:r>
      <w:r>
        <w:rPr>
          <w:rFonts w:ascii="Times New Roman" w:hAnsi="Times New Roman" w:cs="Times New Roman"/>
          <w:bCs/>
          <w:sz w:val="24"/>
          <w:szCs w:val="24"/>
        </w:rPr>
        <w:t xml:space="preserve"> JP</w:t>
      </w:r>
      <w:r w:rsidRPr="00F37061">
        <w:rPr>
          <w:rFonts w:ascii="Times New Roman" w:hAnsi="Times New Roman" w:cs="Times New Roman"/>
          <w:bCs/>
          <w:sz w:val="24"/>
          <w:szCs w:val="24"/>
        </w:rPr>
        <w:t>, Sinha</w:t>
      </w:r>
      <w:r>
        <w:rPr>
          <w:rFonts w:ascii="Times New Roman" w:hAnsi="Times New Roman" w:cs="Times New Roman"/>
          <w:bCs/>
          <w:sz w:val="24"/>
          <w:szCs w:val="24"/>
        </w:rPr>
        <w:t xml:space="preserve"> AK</w:t>
      </w:r>
      <w:r w:rsidRPr="00F37061">
        <w:rPr>
          <w:rFonts w:ascii="Times New Roman" w:hAnsi="Times New Roman" w:cs="Times New Roman"/>
          <w:bCs/>
          <w:sz w:val="24"/>
          <w:szCs w:val="24"/>
        </w:rPr>
        <w:t xml:space="preserve"> and Jena</w:t>
      </w:r>
      <w:r>
        <w:rPr>
          <w:rFonts w:ascii="Times New Roman" w:hAnsi="Times New Roman" w:cs="Times New Roman"/>
          <w:bCs/>
          <w:sz w:val="24"/>
          <w:szCs w:val="24"/>
        </w:rPr>
        <w:t xml:space="preserve"> KB. </w:t>
      </w:r>
      <w:r w:rsidRPr="00F37061">
        <w:rPr>
          <w:rFonts w:ascii="Times New Roman" w:hAnsi="Times New Roman" w:cs="Times New Roman"/>
          <w:bCs/>
          <w:sz w:val="24"/>
          <w:szCs w:val="24"/>
        </w:rPr>
        <w:t xml:space="preserve">2018. Use of certain chemicals for easy and quick detection of </w:t>
      </w:r>
      <w:r w:rsidRPr="00F370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Nosema mylittensis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F37061">
        <w:rPr>
          <w:rFonts w:ascii="Times New Roman" w:hAnsi="Times New Roman" w:cs="Times New Roman"/>
          <w:bCs/>
          <w:sz w:val="24"/>
          <w:szCs w:val="24"/>
        </w:rPr>
        <w:t xml:space="preserve">pores infecting tropical tasar silkworm, </w:t>
      </w:r>
      <w:r w:rsidRPr="00F370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Antheraea mylitta </w:t>
      </w:r>
      <w:r w:rsidRPr="00F37061">
        <w:rPr>
          <w:rFonts w:ascii="Times New Roman" w:hAnsi="Times New Roman" w:cs="Times New Roman"/>
          <w:bCs/>
          <w:sz w:val="24"/>
          <w:szCs w:val="24"/>
        </w:rPr>
        <w:t xml:space="preserve">Drury (Saturniidae: Lepidoptera). </w:t>
      </w:r>
      <w:r w:rsidRPr="00F37061">
        <w:rPr>
          <w:rFonts w:ascii="Times New Roman" w:hAnsi="Times New Roman" w:cs="Times New Roman"/>
          <w:i/>
          <w:color w:val="000000"/>
          <w:sz w:val="24"/>
          <w:szCs w:val="24"/>
        </w:rPr>
        <w:t>Journal of Entomology and Zoology Studies</w:t>
      </w:r>
      <w:r w:rsidRPr="00F37061">
        <w:rPr>
          <w:rFonts w:ascii="Times New Roman" w:hAnsi="Times New Roman" w:cs="Times New Roman"/>
          <w:color w:val="000000"/>
          <w:sz w:val="24"/>
          <w:szCs w:val="24"/>
        </w:rPr>
        <w:t>. 6(5): 2328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F37061">
        <w:rPr>
          <w:rFonts w:ascii="Times New Roman" w:hAnsi="Times New Roman" w:cs="Times New Roman"/>
          <w:color w:val="000000"/>
          <w:sz w:val="24"/>
          <w:szCs w:val="24"/>
        </w:rPr>
        <w:t>2331.</w:t>
      </w:r>
    </w:p>
    <w:p w14:paraId="7052520F" w14:textId="77777777" w:rsidR="004824AD" w:rsidRPr="00F37061" w:rsidRDefault="004824AD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F37061">
        <w:rPr>
          <w:rFonts w:ascii="Times New Roman" w:hAnsi="Times New Roman" w:cs="Times New Roman"/>
          <w:bCs/>
          <w:sz w:val="24"/>
          <w:szCs w:val="24"/>
        </w:rPr>
        <w:t>Prabhu</w:t>
      </w:r>
      <w:r>
        <w:rPr>
          <w:rFonts w:ascii="Times New Roman" w:hAnsi="Times New Roman" w:cs="Times New Roman"/>
          <w:bCs/>
          <w:sz w:val="24"/>
          <w:szCs w:val="24"/>
        </w:rPr>
        <w:t xml:space="preserve"> DIG</w:t>
      </w:r>
      <w:r w:rsidRPr="00F37061">
        <w:rPr>
          <w:rFonts w:ascii="Times New Roman" w:hAnsi="Times New Roman" w:cs="Times New Roman"/>
          <w:bCs/>
          <w:sz w:val="24"/>
          <w:szCs w:val="24"/>
        </w:rPr>
        <w:t>, Bakshi</w:t>
      </w:r>
      <w:r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Pr="00F37061">
        <w:rPr>
          <w:rFonts w:ascii="Times New Roman" w:hAnsi="Times New Roman" w:cs="Times New Roman"/>
          <w:bCs/>
          <w:sz w:val="24"/>
          <w:szCs w:val="24"/>
        </w:rPr>
        <w:t xml:space="preserve">, Manjappa, </w:t>
      </w:r>
      <w:r w:rsidRPr="00F37061">
        <w:rPr>
          <w:rFonts w:ascii="Times New Roman" w:hAnsi="Times New Roman" w:cs="Times New Roman"/>
          <w:b/>
          <w:bCs/>
          <w:sz w:val="24"/>
          <w:szCs w:val="24"/>
        </w:rPr>
        <w:t>Baig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MM</w:t>
      </w:r>
      <w:r w:rsidRPr="00F3706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37061">
        <w:rPr>
          <w:rFonts w:ascii="Times New Roman" w:hAnsi="Times New Roman" w:cs="Times New Roman"/>
          <w:bCs/>
          <w:sz w:val="24"/>
          <w:szCs w:val="24"/>
        </w:rPr>
        <w:t xml:space="preserve"> Srivastava</w:t>
      </w:r>
      <w:r>
        <w:rPr>
          <w:rFonts w:ascii="Times New Roman" w:hAnsi="Times New Roman" w:cs="Times New Roman"/>
          <w:bCs/>
          <w:sz w:val="24"/>
          <w:szCs w:val="24"/>
        </w:rPr>
        <w:t xml:space="preserve"> PP</w:t>
      </w:r>
      <w:r w:rsidRPr="00F37061">
        <w:rPr>
          <w:rFonts w:ascii="Times New Roman" w:hAnsi="Times New Roman" w:cs="Times New Roman"/>
          <w:bCs/>
          <w:sz w:val="24"/>
          <w:szCs w:val="24"/>
        </w:rPr>
        <w:t>, Lokesh, Kumar</w:t>
      </w:r>
      <w:r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Pr="00F37061">
        <w:rPr>
          <w:rFonts w:ascii="Times New Roman" w:hAnsi="Times New Roman" w:cs="Times New Roman"/>
          <w:bCs/>
          <w:sz w:val="24"/>
          <w:szCs w:val="24"/>
        </w:rPr>
        <w:t xml:space="preserve"> and Sahay</w:t>
      </w:r>
      <w:r>
        <w:rPr>
          <w:rFonts w:ascii="Times New Roman" w:hAnsi="Times New Roman" w:cs="Times New Roman"/>
          <w:bCs/>
          <w:sz w:val="24"/>
          <w:szCs w:val="24"/>
        </w:rPr>
        <w:t xml:space="preserve"> A. </w:t>
      </w:r>
      <w:r w:rsidRPr="00F37061">
        <w:rPr>
          <w:rFonts w:ascii="Times New Roman" w:hAnsi="Times New Roman" w:cs="Times New Roman"/>
          <w:bCs/>
          <w:sz w:val="24"/>
          <w:szCs w:val="24"/>
        </w:rPr>
        <w:t xml:space="preserve">2018. </w:t>
      </w:r>
      <w:r w:rsidRPr="00F370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Differential expression of heat shock proteins during heat stress in tropical tasar silkworm, </w:t>
      </w:r>
      <w:r w:rsidRPr="00F3706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Antheraea mylitta </w:t>
      </w:r>
      <w:r w:rsidRPr="00F37061">
        <w:rPr>
          <w:rFonts w:ascii="Times New Roman" w:hAnsi="Times New Roman" w:cs="Times New Roman"/>
          <w:bCs/>
          <w:i/>
          <w:iCs/>
          <w:sz w:val="24"/>
          <w:szCs w:val="24"/>
        </w:rPr>
        <w:t>International Journal of Current Microbiology and App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l</w:t>
      </w:r>
      <w:r w:rsidRPr="00F37061">
        <w:rPr>
          <w:rFonts w:ascii="Times New Roman" w:hAnsi="Times New Roman" w:cs="Times New Roman"/>
          <w:bCs/>
          <w:i/>
          <w:iCs/>
          <w:sz w:val="24"/>
          <w:szCs w:val="24"/>
        </w:rPr>
        <w:t>ied Science</w:t>
      </w:r>
      <w:r w:rsidRPr="00F3706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37061">
        <w:rPr>
          <w:rFonts w:ascii="Times New Roman" w:hAnsi="Times New Roman" w:cs="Times New Roman"/>
          <w:bCs/>
          <w:i/>
          <w:iCs/>
          <w:sz w:val="24"/>
          <w:szCs w:val="24"/>
        </w:rPr>
        <w:t>7</w:t>
      </w:r>
      <w:r w:rsidRPr="00F37061">
        <w:rPr>
          <w:rFonts w:ascii="Times New Roman" w:hAnsi="Times New Roman" w:cs="Times New Roman"/>
          <w:bCs/>
          <w:sz w:val="24"/>
          <w:szCs w:val="24"/>
        </w:rPr>
        <w:t>(12): 2451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F37061">
        <w:rPr>
          <w:rFonts w:ascii="Times New Roman" w:hAnsi="Times New Roman" w:cs="Times New Roman"/>
          <w:bCs/>
          <w:sz w:val="24"/>
          <w:szCs w:val="24"/>
        </w:rPr>
        <w:t>2457.</w:t>
      </w:r>
    </w:p>
    <w:p w14:paraId="2122FECA" w14:textId="77777777" w:rsidR="004824AD" w:rsidRPr="00F37061" w:rsidRDefault="004824AD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F37061">
        <w:rPr>
          <w:rFonts w:ascii="Times New Roman" w:hAnsi="Times New Roman" w:cs="Times New Roman"/>
          <w:bCs/>
          <w:sz w:val="24"/>
          <w:szCs w:val="24"/>
        </w:rPr>
        <w:t>Pandey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7061">
        <w:rPr>
          <w:rFonts w:ascii="Times New Roman" w:hAnsi="Times New Roman" w:cs="Times New Roman"/>
          <w:bCs/>
          <w:sz w:val="24"/>
          <w:szCs w:val="24"/>
        </w:rPr>
        <w:t>JP, Jena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7061">
        <w:rPr>
          <w:rFonts w:ascii="Times New Roman" w:hAnsi="Times New Roman" w:cs="Times New Roman"/>
          <w:bCs/>
          <w:sz w:val="24"/>
          <w:szCs w:val="24"/>
        </w:rPr>
        <w:t>K, Gupta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7061">
        <w:rPr>
          <w:rFonts w:ascii="Times New Roman" w:hAnsi="Times New Roman" w:cs="Times New Roman"/>
          <w:bCs/>
          <w:sz w:val="24"/>
          <w:szCs w:val="24"/>
        </w:rPr>
        <w:t xml:space="preserve">VP, </w:t>
      </w:r>
      <w:r w:rsidRPr="00F37061">
        <w:rPr>
          <w:rFonts w:ascii="Times New Roman" w:hAnsi="Times New Roman" w:cs="Times New Roman"/>
          <w:b/>
          <w:bCs/>
          <w:sz w:val="24"/>
          <w:szCs w:val="24"/>
        </w:rPr>
        <w:t>Baig MM</w:t>
      </w:r>
      <w:r w:rsidRPr="00F37061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Pr="00F37061">
        <w:rPr>
          <w:rStyle w:val="Strong"/>
          <w:rFonts w:ascii="Times New Roman" w:hAnsi="Times New Roman" w:cs="Times New Roman"/>
          <w:sz w:val="24"/>
          <w:szCs w:val="24"/>
        </w:rPr>
        <w:t>S</w:t>
      </w:r>
      <w:r w:rsidRPr="00F37061">
        <w:rPr>
          <w:rFonts w:ascii="Times New Roman" w:hAnsi="Times New Roman" w:cs="Times New Roman"/>
          <w:bCs/>
          <w:sz w:val="24"/>
          <w:szCs w:val="24"/>
        </w:rPr>
        <w:t xml:space="preserve">inha </w:t>
      </w:r>
      <w:r w:rsidRPr="00F37061">
        <w:rPr>
          <w:rStyle w:val="Strong"/>
          <w:rFonts w:ascii="Times New Roman" w:hAnsi="Times New Roman" w:cs="Times New Roman"/>
          <w:b w:val="0"/>
          <w:sz w:val="24"/>
          <w:szCs w:val="24"/>
        </w:rPr>
        <w:t>AK.</w:t>
      </w:r>
      <w:r w:rsidRPr="00F37061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F37061">
        <w:rPr>
          <w:rFonts w:ascii="Times New Roman" w:hAnsi="Times New Roman" w:cs="Times New Roman"/>
          <w:bCs/>
          <w:sz w:val="24"/>
          <w:szCs w:val="24"/>
        </w:rPr>
        <w:t xml:space="preserve">2016. drastic change in physiology of tasar silkworm during cocoon formation: care and precautions. </w:t>
      </w:r>
      <w:r w:rsidRPr="00F37061">
        <w:rPr>
          <w:rFonts w:ascii="Times New Roman" w:hAnsi="Times New Roman" w:cs="Times New Roman"/>
          <w:bCs/>
          <w:i/>
          <w:sz w:val="24"/>
          <w:szCs w:val="24"/>
        </w:rPr>
        <w:t>Resham Vani</w:t>
      </w:r>
      <w:r w:rsidRPr="00F37061">
        <w:rPr>
          <w:rFonts w:ascii="Times New Roman" w:hAnsi="Times New Roman" w:cs="Times New Roman"/>
          <w:bCs/>
          <w:sz w:val="24"/>
          <w:szCs w:val="24"/>
        </w:rPr>
        <w:t>: (December Issue) 44: 2-8 (Technical Article).</w:t>
      </w:r>
    </w:p>
    <w:p w14:paraId="5695503E" w14:textId="77777777" w:rsidR="004824AD" w:rsidRPr="00F37061" w:rsidRDefault="004824AD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17624D">
        <w:rPr>
          <w:rFonts w:ascii="Times New Roman" w:hAnsi="Times New Roman" w:cs="Times New Roman"/>
          <w:sz w:val="24"/>
          <w:szCs w:val="24"/>
          <w:lang w:bidi="hi-IN"/>
        </w:rPr>
        <w:t>Singh</w:t>
      </w:r>
      <w:r>
        <w:rPr>
          <w:rFonts w:ascii="Times New Roman" w:hAnsi="Times New Roman" w:cs="Times New Roman"/>
          <w:sz w:val="24"/>
          <w:szCs w:val="24"/>
          <w:lang w:bidi="hi-IN"/>
        </w:rPr>
        <w:t xml:space="preserve"> GP</w:t>
      </w:r>
      <w:r w:rsidRPr="0017624D">
        <w:rPr>
          <w:rFonts w:ascii="Times New Roman" w:hAnsi="Times New Roman" w:cs="Times New Roman"/>
          <w:sz w:val="24"/>
          <w:szCs w:val="24"/>
          <w:lang w:bidi="hi-IN"/>
        </w:rPr>
        <w:t>,</w:t>
      </w:r>
      <w:r w:rsidRPr="00F37061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Pr="00F37061">
        <w:rPr>
          <w:rFonts w:ascii="Times New Roman" w:hAnsi="Times New Roman" w:cs="Times New Roman"/>
          <w:b/>
          <w:bCs/>
          <w:sz w:val="24"/>
          <w:szCs w:val="24"/>
          <w:lang w:bidi="hi-IN"/>
        </w:rPr>
        <w:t>Baig</w:t>
      </w: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MM</w:t>
      </w:r>
      <w:r w:rsidRPr="00F37061">
        <w:rPr>
          <w:rFonts w:ascii="Times New Roman" w:hAnsi="Times New Roman" w:cs="Times New Roman"/>
          <w:sz w:val="24"/>
          <w:szCs w:val="24"/>
          <w:lang w:bidi="hi-IN"/>
        </w:rPr>
        <w:t>, Singh</w:t>
      </w:r>
      <w:r>
        <w:rPr>
          <w:rFonts w:ascii="Times New Roman" w:hAnsi="Times New Roman" w:cs="Times New Roman"/>
          <w:sz w:val="24"/>
          <w:szCs w:val="24"/>
          <w:lang w:bidi="hi-IN"/>
        </w:rPr>
        <w:t xml:space="preserve"> J</w:t>
      </w:r>
      <w:r w:rsidRPr="00F37061">
        <w:rPr>
          <w:rFonts w:ascii="Times New Roman" w:hAnsi="Times New Roman" w:cs="Times New Roman"/>
          <w:sz w:val="24"/>
          <w:szCs w:val="24"/>
          <w:lang w:bidi="hi-IN"/>
        </w:rPr>
        <w:t>, Pandey</w:t>
      </w:r>
      <w:r>
        <w:rPr>
          <w:rFonts w:ascii="Times New Roman" w:hAnsi="Times New Roman" w:cs="Times New Roman"/>
          <w:sz w:val="24"/>
          <w:szCs w:val="24"/>
          <w:lang w:bidi="hi-IN"/>
        </w:rPr>
        <w:t xml:space="preserve"> JP</w:t>
      </w:r>
      <w:r w:rsidRPr="00F37061">
        <w:rPr>
          <w:rFonts w:ascii="Times New Roman" w:hAnsi="Times New Roman" w:cs="Times New Roman"/>
          <w:sz w:val="24"/>
          <w:szCs w:val="24"/>
          <w:lang w:bidi="hi-IN"/>
        </w:rPr>
        <w:t>, Jena</w:t>
      </w:r>
      <w:r>
        <w:rPr>
          <w:rFonts w:ascii="Times New Roman" w:hAnsi="Times New Roman" w:cs="Times New Roman"/>
          <w:sz w:val="24"/>
          <w:szCs w:val="24"/>
          <w:lang w:bidi="hi-IN"/>
        </w:rPr>
        <w:t xml:space="preserve"> KB</w:t>
      </w:r>
      <w:r w:rsidRPr="00F37061">
        <w:rPr>
          <w:rFonts w:ascii="Times New Roman" w:hAnsi="Times New Roman" w:cs="Times New Roman"/>
          <w:sz w:val="24"/>
          <w:szCs w:val="24"/>
          <w:lang w:bidi="hi-IN"/>
        </w:rPr>
        <w:t xml:space="preserve"> and Sahay</w:t>
      </w:r>
      <w:r>
        <w:rPr>
          <w:rFonts w:ascii="Times New Roman" w:hAnsi="Times New Roman" w:cs="Times New Roman"/>
          <w:sz w:val="24"/>
          <w:szCs w:val="24"/>
          <w:lang w:bidi="hi-IN"/>
        </w:rPr>
        <w:t xml:space="preserve"> A</w:t>
      </w:r>
      <w:r w:rsidRPr="00F37061">
        <w:rPr>
          <w:rFonts w:ascii="Times New Roman" w:hAnsi="Times New Roman" w:cs="Times New Roman"/>
          <w:sz w:val="24"/>
          <w:szCs w:val="24"/>
          <w:lang w:bidi="hi-IN"/>
        </w:rPr>
        <w:t xml:space="preserve">. 2019. Chromotrope-2r and naphthalene blue black stains for easy detection of </w:t>
      </w:r>
      <w:r w:rsidRPr="00F37061">
        <w:rPr>
          <w:rFonts w:ascii="Times New Roman" w:hAnsi="Times New Roman" w:cs="Times New Roman"/>
          <w:i/>
          <w:iCs/>
          <w:sz w:val="24"/>
          <w:szCs w:val="24"/>
          <w:lang w:bidi="hi-IN"/>
        </w:rPr>
        <w:t>Nosema mylittensis</w:t>
      </w:r>
      <w:r w:rsidRPr="00F37061">
        <w:rPr>
          <w:rFonts w:ascii="Times New Roman" w:hAnsi="Times New Roman" w:cs="Times New Roman"/>
          <w:sz w:val="24"/>
          <w:szCs w:val="24"/>
          <w:lang w:bidi="hi-IN"/>
        </w:rPr>
        <w:t xml:space="preserve"> spore infecting tropical tasar silkworm, </w:t>
      </w:r>
      <w:r w:rsidRPr="00F37061">
        <w:rPr>
          <w:rFonts w:ascii="Times New Roman" w:hAnsi="Times New Roman" w:cs="Times New Roman"/>
          <w:i/>
          <w:iCs/>
          <w:sz w:val="24"/>
          <w:szCs w:val="24"/>
          <w:lang w:bidi="hi-IN"/>
        </w:rPr>
        <w:t>Antheraea</w:t>
      </w:r>
      <w:r w:rsidRPr="00F37061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Pr="00F37061">
        <w:rPr>
          <w:rFonts w:ascii="Times New Roman" w:hAnsi="Times New Roman" w:cs="Times New Roman"/>
          <w:i/>
          <w:iCs/>
          <w:sz w:val="24"/>
          <w:szCs w:val="24"/>
          <w:lang w:bidi="hi-IN"/>
        </w:rPr>
        <w:t xml:space="preserve">mylitta </w:t>
      </w:r>
      <w:r w:rsidRPr="00F37061">
        <w:rPr>
          <w:rFonts w:ascii="Times New Roman" w:hAnsi="Times New Roman" w:cs="Times New Roman"/>
          <w:sz w:val="24"/>
          <w:szCs w:val="24"/>
          <w:lang w:bidi="hi-IN"/>
        </w:rPr>
        <w:t>D</w:t>
      </w:r>
      <w:r>
        <w:rPr>
          <w:rFonts w:ascii="Times New Roman" w:hAnsi="Times New Roman" w:cs="Times New Roman"/>
          <w:sz w:val="24"/>
          <w:szCs w:val="24"/>
          <w:lang w:bidi="hi-IN"/>
        </w:rPr>
        <w:t>.</w:t>
      </w:r>
      <w:r w:rsidRPr="00F37061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Pr="0017624D">
        <w:rPr>
          <w:rFonts w:ascii="Times New Roman" w:hAnsi="Times New Roman" w:cs="Times New Roman"/>
          <w:i/>
          <w:iCs/>
          <w:sz w:val="24"/>
          <w:szCs w:val="24"/>
          <w:lang w:bidi="hi-IN"/>
        </w:rPr>
        <w:t>Journal of Entomology and Zoology Studies</w:t>
      </w:r>
      <w:r w:rsidRPr="00F37061">
        <w:rPr>
          <w:rFonts w:ascii="Times New Roman" w:hAnsi="Times New Roman" w:cs="Times New Roman"/>
          <w:sz w:val="24"/>
          <w:szCs w:val="24"/>
          <w:lang w:bidi="hi-IN"/>
        </w:rPr>
        <w:t>; 7(3): 1388</w:t>
      </w:r>
      <w:r>
        <w:rPr>
          <w:rFonts w:ascii="Times New Roman" w:hAnsi="Times New Roman" w:cs="Times New Roman"/>
          <w:sz w:val="24"/>
          <w:szCs w:val="24"/>
          <w:lang w:bidi="hi-IN"/>
        </w:rPr>
        <w:t>–</w:t>
      </w:r>
      <w:r w:rsidRPr="00F37061">
        <w:rPr>
          <w:rFonts w:ascii="Times New Roman" w:hAnsi="Times New Roman" w:cs="Times New Roman"/>
          <w:sz w:val="24"/>
          <w:szCs w:val="24"/>
          <w:lang w:bidi="hi-IN"/>
        </w:rPr>
        <w:t>1390.</w:t>
      </w:r>
    </w:p>
    <w:p w14:paraId="39343197" w14:textId="77777777" w:rsidR="004824AD" w:rsidRPr="00F37061" w:rsidRDefault="004824AD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F37061">
        <w:rPr>
          <w:rFonts w:ascii="Times New Roman" w:hAnsi="Times New Roman" w:cs="Times New Roman"/>
          <w:color w:val="000000"/>
          <w:sz w:val="24"/>
          <w:szCs w:val="24"/>
        </w:rPr>
        <w:lastRenderedPageBreak/>
        <w:t>Manjappa, Bara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Pr="00F37061">
        <w:rPr>
          <w:rFonts w:ascii="Times New Roman" w:hAnsi="Times New Roman" w:cs="Times New Roman"/>
          <w:color w:val="000000"/>
          <w:sz w:val="24"/>
          <w:szCs w:val="24"/>
        </w:rPr>
        <w:t>, Prabhu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DIG</w:t>
      </w:r>
      <w:r w:rsidRPr="00F370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370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Baig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MM</w:t>
      </w:r>
      <w:r w:rsidRPr="00F37061">
        <w:rPr>
          <w:rFonts w:ascii="Times New Roman" w:hAnsi="Times New Roman" w:cs="Times New Roman"/>
          <w:color w:val="000000"/>
          <w:sz w:val="24"/>
          <w:szCs w:val="24"/>
        </w:rPr>
        <w:t xml:space="preserve"> and Sahay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F37061">
        <w:rPr>
          <w:rFonts w:ascii="Times New Roman" w:hAnsi="Times New Roman" w:cs="Times New Roman"/>
          <w:color w:val="000000"/>
          <w:sz w:val="24"/>
          <w:szCs w:val="24"/>
        </w:rPr>
        <w:t xml:space="preserve">. 2020. Influence of </w:t>
      </w:r>
      <w:r w:rsidRPr="00F3706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Shorea robusta </w:t>
      </w:r>
      <w:r w:rsidRPr="00F37061">
        <w:rPr>
          <w:rFonts w:ascii="Times New Roman" w:hAnsi="Times New Roman" w:cs="Times New Roman"/>
          <w:color w:val="000000"/>
          <w:sz w:val="24"/>
          <w:szCs w:val="24"/>
        </w:rPr>
        <w:t xml:space="preserve">leaf extract treatment on </w:t>
      </w:r>
      <w:r w:rsidRPr="00F3706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Terminalia arjuna </w:t>
      </w:r>
      <w:r w:rsidRPr="00F37061">
        <w:rPr>
          <w:rFonts w:ascii="Times New Roman" w:hAnsi="Times New Roman" w:cs="Times New Roman"/>
          <w:color w:val="000000"/>
          <w:sz w:val="24"/>
          <w:szCs w:val="24"/>
        </w:rPr>
        <w:t xml:space="preserve">plants over tasar silkworm growth and economic traits. </w:t>
      </w:r>
      <w:r w:rsidRPr="0017624D">
        <w:rPr>
          <w:rFonts w:ascii="Times New Roman" w:hAnsi="Times New Roman" w:cs="Times New Roman"/>
          <w:i/>
          <w:iCs/>
          <w:sz w:val="24"/>
          <w:szCs w:val="24"/>
          <w:lang w:bidi="hi-IN"/>
        </w:rPr>
        <w:t>Journal of Entomology and Zoology Studies</w:t>
      </w:r>
      <w:r>
        <w:rPr>
          <w:rFonts w:ascii="Times New Roman" w:hAnsi="Times New Roman" w:cs="Times New Roman"/>
          <w:sz w:val="24"/>
          <w:szCs w:val="24"/>
          <w:lang w:bidi="hi-IN"/>
        </w:rPr>
        <w:t xml:space="preserve">. </w:t>
      </w:r>
      <w:r w:rsidRPr="00F37061">
        <w:rPr>
          <w:rFonts w:ascii="Times New Roman" w:hAnsi="Times New Roman" w:cs="Times New Roman"/>
          <w:color w:val="000000"/>
          <w:sz w:val="24"/>
          <w:szCs w:val="24"/>
        </w:rPr>
        <w:t>8(3): 1095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F37061">
        <w:rPr>
          <w:rFonts w:ascii="Times New Roman" w:hAnsi="Times New Roman" w:cs="Times New Roman"/>
          <w:color w:val="000000"/>
          <w:sz w:val="24"/>
          <w:szCs w:val="24"/>
        </w:rPr>
        <w:t>1101</w:t>
      </w:r>
    </w:p>
    <w:p w14:paraId="225F4A3F" w14:textId="77777777" w:rsidR="004824AD" w:rsidRPr="00F37061" w:rsidRDefault="004824AD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F37061">
        <w:rPr>
          <w:rFonts w:ascii="Times New Roman" w:hAnsi="Times New Roman" w:cs="Times New Roman"/>
          <w:b/>
          <w:bCs/>
          <w:sz w:val="24"/>
          <w:szCs w:val="24"/>
        </w:rPr>
        <w:t>Baig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MM</w:t>
      </w:r>
      <w:r w:rsidRPr="00F3706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7624D">
        <w:rPr>
          <w:rFonts w:ascii="Times New Roman" w:hAnsi="Times New Roman" w:cs="Times New Roman"/>
          <w:sz w:val="24"/>
          <w:szCs w:val="24"/>
        </w:rPr>
        <w:t>Singh</w:t>
      </w:r>
      <w:r>
        <w:rPr>
          <w:rFonts w:ascii="Times New Roman" w:hAnsi="Times New Roman" w:cs="Times New Roman"/>
          <w:sz w:val="24"/>
          <w:szCs w:val="24"/>
        </w:rPr>
        <w:t xml:space="preserve"> GP</w:t>
      </w:r>
      <w:r w:rsidRPr="0017624D">
        <w:rPr>
          <w:rFonts w:ascii="Times New Roman" w:hAnsi="Times New Roman" w:cs="Times New Roman"/>
          <w:sz w:val="24"/>
          <w:szCs w:val="24"/>
        </w:rPr>
        <w:t>,</w:t>
      </w:r>
      <w:r w:rsidRPr="00F37061">
        <w:rPr>
          <w:rFonts w:ascii="Times New Roman" w:hAnsi="Times New Roman" w:cs="Times New Roman"/>
          <w:sz w:val="24"/>
          <w:szCs w:val="24"/>
        </w:rPr>
        <w:t xml:space="preserve"> Prabhu</w:t>
      </w:r>
      <w:r>
        <w:rPr>
          <w:rFonts w:ascii="Times New Roman" w:hAnsi="Times New Roman" w:cs="Times New Roman"/>
          <w:sz w:val="24"/>
          <w:szCs w:val="24"/>
        </w:rPr>
        <w:t xml:space="preserve"> DIG</w:t>
      </w:r>
      <w:r w:rsidRPr="00F37061">
        <w:rPr>
          <w:rFonts w:ascii="Times New Roman" w:hAnsi="Times New Roman" w:cs="Times New Roman"/>
          <w:sz w:val="24"/>
          <w:szCs w:val="24"/>
        </w:rPr>
        <w:t>, Manjappa, Rout</w:t>
      </w:r>
      <w:r>
        <w:rPr>
          <w:rFonts w:ascii="Times New Roman" w:hAnsi="Times New Roman" w:cs="Times New Roman"/>
          <w:sz w:val="24"/>
          <w:szCs w:val="24"/>
        </w:rPr>
        <w:t xml:space="preserve"> AK</w:t>
      </w:r>
      <w:r w:rsidRPr="00F37061">
        <w:rPr>
          <w:rFonts w:ascii="Times New Roman" w:hAnsi="Times New Roman" w:cs="Times New Roman"/>
          <w:sz w:val="24"/>
          <w:szCs w:val="24"/>
        </w:rPr>
        <w:t xml:space="preserve"> and Sahay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F37061">
        <w:rPr>
          <w:rFonts w:ascii="Times New Roman" w:hAnsi="Times New Roman" w:cs="Times New Roman"/>
          <w:sz w:val="24"/>
          <w:szCs w:val="24"/>
        </w:rPr>
        <w:t xml:space="preserve">. 2020. Promoting tasar silkworm </w:t>
      </w:r>
      <w:r w:rsidRPr="00F37061">
        <w:rPr>
          <w:rFonts w:ascii="Times New Roman" w:hAnsi="Times New Roman" w:cs="Times New Roman"/>
          <w:i/>
          <w:iCs/>
          <w:sz w:val="24"/>
          <w:szCs w:val="24"/>
        </w:rPr>
        <w:t xml:space="preserve">Antherea mylitta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F37061">
        <w:rPr>
          <w:rFonts w:ascii="Times New Roman" w:hAnsi="Times New Roman" w:cs="Times New Roman"/>
          <w:sz w:val="24"/>
          <w:szCs w:val="24"/>
        </w:rPr>
        <w:t xml:space="preserve">rury conservation via philately. </w:t>
      </w:r>
      <w:r w:rsidRPr="0017624D">
        <w:rPr>
          <w:rFonts w:ascii="Times New Roman" w:hAnsi="Times New Roman" w:cs="Times New Roman"/>
          <w:i/>
          <w:iCs/>
          <w:sz w:val="24"/>
          <w:szCs w:val="24"/>
        </w:rPr>
        <w:t>Journal of Entomology and Zoology Studies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37061">
        <w:rPr>
          <w:rFonts w:ascii="Times New Roman" w:hAnsi="Times New Roman" w:cs="Times New Roman"/>
          <w:sz w:val="24"/>
          <w:szCs w:val="24"/>
        </w:rPr>
        <w:t xml:space="preserve"> 8(3): 1187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37061">
        <w:rPr>
          <w:rFonts w:ascii="Times New Roman" w:hAnsi="Times New Roman" w:cs="Times New Roman"/>
          <w:sz w:val="24"/>
          <w:szCs w:val="24"/>
        </w:rPr>
        <w:t>1191</w:t>
      </w:r>
    </w:p>
    <w:p w14:paraId="3CB004F0" w14:textId="77777777" w:rsidR="004824AD" w:rsidRPr="00F37061" w:rsidRDefault="004824AD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F37061">
        <w:rPr>
          <w:rFonts w:ascii="Times New Roman" w:hAnsi="Times New Roman" w:cs="Times New Roman"/>
          <w:sz w:val="24"/>
          <w:szCs w:val="24"/>
        </w:rPr>
        <w:t>Manjappa, Pandia Raj, Ekka</w:t>
      </w:r>
      <w:r>
        <w:rPr>
          <w:rFonts w:ascii="Times New Roman" w:hAnsi="Times New Roman" w:cs="Times New Roman"/>
          <w:sz w:val="24"/>
          <w:szCs w:val="24"/>
        </w:rPr>
        <w:t xml:space="preserve"> RS</w:t>
      </w:r>
      <w:r w:rsidRPr="00F37061">
        <w:rPr>
          <w:rFonts w:ascii="Times New Roman" w:hAnsi="Times New Roman" w:cs="Times New Roman"/>
          <w:sz w:val="24"/>
          <w:szCs w:val="24"/>
        </w:rPr>
        <w:t>, Prabhu</w:t>
      </w:r>
      <w:r>
        <w:rPr>
          <w:rFonts w:ascii="Times New Roman" w:hAnsi="Times New Roman" w:cs="Times New Roman"/>
          <w:sz w:val="24"/>
          <w:szCs w:val="24"/>
        </w:rPr>
        <w:t xml:space="preserve"> DIG</w:t>
      </w:r>
      <w:r w:rsidRPr="00F37061">
        <w:rPr>
          <w:rFonts w:ascii="Times New Roman" w:hAnsi="Times New Roman" w:cs="Times New Roman"/>
          <w:sz w:val="24"/>
          <w:szCs w:val="24"/>
        </w:rPr>
        <w:t xml:space="preserve">, </w:t>
      </w:r>
      <w:r w:rsidRPr="00F37061">
        <w:rPr>
          <w:rFonts w:ascii="Times New Roman" w:hAnsi="Times New Roman" w:cs="Times New Roman"/>
          <w:b/>
          <w:bCs/>
          <w:sz w:val="24"/>
          <w:szCs w:val="24"/>
        </w:rPr>
        <w:t>Baig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MM</w:t>
      </w:r>
      <w:r w:rsidRPr="00F37061">
        <w:rPr>
          <w:rFonts w:ascii="Times New Roman" w:hAnsi="Times New Roman" w:cs="Times New Roman"/>
          <w:sz w:val="24"/>
          <w:szCs w:val="24"/>
        </w:rPr>
        <w:t>, Kumar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F37061">
        <w:rPr>
          <w:rFonts w:ascii="Times New Roman" w:hAnsi="Times New Roman" w:cs="Times New Roman"/>
          <w:sz w:val="24"/>
          <w:szCs w:val="24"/>
        </w:rPr>
        <w:t>, Naquvi</w:t>
      </w:r>
      <w:r>
        <w:rPr>
          <w:rFonts w:ascii="Times New Roman" w:hAnsi="Times New Roman" w:cs="Times New Roman"/>
          <w:sz w:val="24"/>
          <w:szCs w:val="24"/>
        </w:rPr>
        <w:t xml:space="preserve"> AH</w:t>
      </w:r>
      <w:r w:rsidRPr="00F37061">
        <w:rPr>
          <w:rFonts w:ascii="Times New Roman" w:hAnsi="Times New Roman" w:cs="Times New Roman"/>
          <w:sz w:val="24"/>
          <w:szCs w:val="24"/>
        </w:rPr>
        <w:t>, Das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F37061">
        <w:rPr>
          <w:rFonts w:ascii="Times New Roman" w:hAnsi="Times New Roman" w:cs="Times New Roman"/>
          <w:sz w:val="24"/>
          <w:szCs w:val="24"/>
        </w:rPr>
        <w:t xml:space="preserve"> and Sahay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F37061">
        <w:rPr>
          <w:rFonts w:ascii="Times New Roman" w:hAnsi="Times New Roman" w:cs="Times New Roman"/>
          <w:sz w:val="24"/>
          <w:szCs w:val="24"/>
        </w:rPr>
        <w:t xml:space="preserve">. 2019. Nitrogen fixing efficiency of </w:t>
      </w:r>
      <w:r w:rsidRPr="00F37061">
        <w:rPr>
          <w:rFonts w:ascii="Times New Roman" w:hAnsi="Times New Roman" w:cs="Times New Roman"/>
          <w:i/>
          <w:iCs/>
          <w:sz w:val="24"/>
          <w:szCs w:val="24"/>
        </w:rPr>
        <w:t>Azotobacter</w:t>
      </w:r>
      <w:r w:rsidRPr="00F37061">
        <w:rPr>
          <w:rFonts w:ascii="Times New Roman" w:hAnsi="Times New Roman" w:cs="Times New Roman"/>
          <w:sz w:val="24"/>
          <w:szCs w:val="24"/>
        </w:rPr>
        <w:t xml:space="preserve"> strains isolated from rhizosphere of Arjun and Asan plants of West Singhbhum, Jharkhand, India. </w:t>
      </w:r>
      <w:r w:rsidRPr="0017624D">
        <w:rPr>
          <w:rFonts w:ascii="Times New Roman" w:hAnsi="Times New Roman" w:cs="Times New Roman"/>
          <w:i/>
          <w:iCs/>
          <w:sz w:val="24"/>
          <w:szCs w:val="24"/>
        </w:rPr>
        <w:t>Sericologia</w:t>
      </w:r>
      <w:r w:rsidRPr="00F37061">
        <w:rPr>
          <w:rFonts w:ascii="Times New Roman" w:hAnsi="Times New Roman" w:cs="Times New Roman"/>
          <w:sz w:val="24"/>
          <w:szCs w:val="24"/>
        </w:rPr>
        <w:t>. 59(1): 23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37061">
        <w:rPr>
          <w:rFonts w:ascii="Times New Roman" w:hAnsi="Times New Roman" w:cs="Times New Roman"/>
          <w:sz w:val="24"/>
          <w:szCs w:val="24"/>
        </w:rPr>
        <w:t xml:space="preserve">29. </w:t>
      </w:r>
    </w:p>
    <w:p w14:paraId="47BA51EA" w14:textId="77777777" w:rsidR="004824AD" w:rsidRPr="00F37061" w:rsidRDefault="004824AD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F37061">
        <w:rPr>
          <w:rFonts w:ascii="Times New Roman" w:hAnsi="Times New Roman" w:cs="Times New Roman"/>
          <w:bCs/>
          <w:iCs/>
          <w:sz w:val="24"/>
          <w:szCs w:val="24"/>
        </w:rPr>
        <w:t>Mala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37061">
        <w:rPr>
          <w:rFonts w:ascii="Times New Roman" w:hAnsi="Times New Roman" w:cs="Times New Roman"/>
          <w:bCs/>
          <w:iCs/>
          <w:sz w:val="24"/>
          <w:szCs w:val="24"/>
        </w:rPr>
        <w:t>N,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37061">
        <w:rPr>
          <w:rFonts w:ascii="Times New Roman" w:hAnsi="Times New Roman" w:cs="Times New Roman"/>
          <w:bCs/>
          <w:iCs/>
          <w:sz w:val="24"/>
          <w:szCs w:val="24"/>
        </w:rPr>
        <w:t>Jena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KB and </w:t>
      </w:r>
      <w:r w:rsidRPr="0017624D">
        <w:rPr>
          <w:rFonts w:ascii="Times New Roman" w:hAnsi="Times New Roman" w:cs="Times New Roman"/>
          <w:b/>
          <w:iCs/>
          <w:sz w:val="24"/>
          <w:szCs w:val="24"/>
        </w:rPr>
        <w:t>Baig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MM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F37061">
        <w:rPr>
          <w:rFonts w:ascii="Times New Roman" w:hAnsi="Times New Roman" w:cs="Times New Roman"/>
          <w:bCs/>
          <w:iCs/>
          <w:sz w:val="24"/>
          <w:szCs w:val="24"/>
        </w:rPr>
        <w:t xml:space="preserve">2021. Half male half female: A rare prodigy of </w:t>
      </w:r>
      <w:r>
        <w:rPr>
          <w:rFonts w:ascii="Times New Roman" w:hAnsi="Times New Roman" w:cs="Times New Roman"/>
          <w:bCs/>
          <w:iCs/>
          <w:sz w:val="24"/>
          <w:szCs w:val="24"/>
        </w:rPr>
        <w:t>g</w:t>
      </w:r>
      <w:r w:rsidRPr="00F37061">
        <w:rPr>
          <w:rFonts w:ascii="Times New Roman" w:hAnsi="Times New Roman" w:cs="Times New Roman"/>
          <w:bCs/>
          <w:iCs/>
          <w:sz w:val="24"/>
          <w:szCs w:val="24"/>
        </w:rPr>
        <w:t xml:space="preserve">ynandromorphism in </w:t>
      </w:r>
      <w:r>
        <w:rPr>
          <w:rFonts w:ascii="Times New Roman" w:hAnsi="Times New Roman" w:cs="Times New Roman"/>
          <w:bCs/>
          <w:iCs/>
          <w:sz w:val="24"/>
          <w:szCs w:val="24"/>
        </w:rPr>
        <w:t>t</w:t>
      </w:r>
      <w:r w:rsidRPr="00F37061">
        <w:rPr>
          <w:rFonts w:ascii="Times New Roman" w:hAnsi="Times New Roman" w:cs="Times New Roman"/>
          <w:bCs/>
          <w:iCs/>
          <w:sz w:val="24"/>
          <w:szCs w:val="24"/>
        </w:rPr>
        <w:t xml:space="preserve">asar silkworm </w:t>
      </w:r>
      <w:r w:rsidRPr="00F370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Antheraea mylitta </w:t>
      </w:r>
      <w:r w:rsidRPr="00F37061">
        <w:rPr>
          <w:rFonts w:ascii="Times New Roman" w:hAnsi="Times New Roman" w:cs="Times New Roman"/>
          <w:bCs/>
          <w:iCs/>
          <w:sz w:val="24"/>
          <w:szCs w:val="24"/>
        </w:rPr>
        <w:t xml:space="preserve">D (Saturniidae: Lepidoptera) with special reference to its proactive behaviour. </w:t>
      </w:r>
      <w:r w:rsidRPr="00F37061">
        <w:rPr>
          <w:rFonts w:ascii="Times New Roman" w:hAnsi="Times New Roman" w:cs="Times New Roman"/>
          <w:bCs/>
          <w:i/>
          <w:iCs/>
          <w:sz w:val="24"/>
          <w:szCs w:val="24"/>
        </w:rPr>
        <w:t>Journal of Entomology and Zoology Studies</w:t>
      </w:r>
      <w:r w:rsidRPr="00F37061">
        <w:rPr>
          <w:rFonts w:ascii="Times New Roman" w:hAnsi="Times New Roman" w:cs="Times New Roman"/>
          <w:bCs/>
          <w:iCs/>
          <w:sz w:val="24"/>
          <w:szCs w:val="24"/>
        </w:rPr>
        <w:t>. 9(6), 97</w:t>
      </w:r>
      <w:r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Pr="00F37061">
        <w:rPr>
          <w:rFonts w:ascii="Times New Roman" w:hAnsi="Times New Roman" w:cs="Times New Roman"/>
          <w:bCs/>
          <w:iCs/>
          <w:sz w:val="24"/>
          <w:szCs w:val="24"/>
        </w:rPr>
        <w:t>102.</w:t>
      </w:r>
    </w:p>
    <w:p w14:paraId="51E558F8" w14:textId="77777777" w:rsidR="004824AD" w:rsidRPr="00F37061" w:rsidRDefault="004824AD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F37061">
        <w:rPr>
          <w:rFonts w:ascii="Times New Roman" w:hAnsi="Times New Roman" w:cs="Times New Roman"/>
          <w:bCs/>
          <w:iCs/>
          <w:sz w:val="24"/>
          <w:szCs w:val="24"/>
          <w:lang w:val="en-GB"/>
        </w:rPr>
        <w:t>Manjappa, Yadav</w:t>
      </w: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H</w:t>
      </w:r>
      <w:r w:rsidRPr="00F37061">
        <w:rPr>
          <w:rFonts w:ascii="Times New Roman" w:hAnsi="Times New Roman" w:cs="Times New Roman"/>
          <w:bCs/>
          <w:iCs/>
          <w:sz w:val="24"/>
          <w:szCs w:val="24"/>
          <w:lang w:val="en-GB"/>
        </w:rPr>
        <w:t>, Surendranath</w:t>
      </w: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S, </w:t>
      </w:r>
      <w:r w:rsidRPr="00F37061">
        <w:rPr>
          <w:rFonts w:ascii="Times New Roman" w:hAnsi="Times New Roman" w:cs="Times New Roman"/>
          <w:bCs/>
          <w:iCs/>
          <w:sz w:val="24"/>
          <w:szCs w:val="24"/>
          <w:lang w:val="en-GB"/>
        </w:rPr>
        <w:t>Prabhu</w:t>
      </w: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DIG</w:t>
      </w:r>
      <w:r w:rsidRPr="00F37061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, </w:t>
      </w:r>
      <w:r w:rsidRPr="0017624D">
        <w:rPr>
          <w:rFonts w:ascii="Times New Roman" w:hAnsi="Times New Roman" w:cs="Times New Roman"/>
          <w:b/>
          <w:iCs/>
          <w:sz w:val="24"/>
          <w:szCs w:val="24"/>
          <w:lang w:val="en-GB"/>
        </w:rPr>
        <w:t>Baig</w:t>
      </w:r>
      <w:r>
        <w:rPr>
          <w:rFonts w:ascii="Times New Roman" w:hAnsi="Times New Roman" w:cs="Times New Roman"/>
          <w:b/>
          <w:iCs/>
          <w:sz w:val="24"/>
          <w:szCs w:val="24"/>
          <w:lang w:val="en-GB"/>
        </w:rPr>
        <w:t xml:space="preserve"> MM</w:t>
      </w: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and </w:t>
      </w:r>
      <w:r w:rsidRPr="00F37061">
        <w:rPr>
          <w:rFonts w:ascii="Times New Roman" w:hAnsi="Times New Roman" w:cs="Times New Roman"/>
          <w:bCs/>
          <w:iCs/>
          <w:sz w:val="24"/>
          <w:szCs w:val="24"/>
          <w:lang w:val="en-GB"/>
        </w:rPr>
        <w:t>Sathyanarayana</w:t>
      </w: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K</w:t>
      </w:r>
      <w:r w:rsidRPr="00F37061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2021. Evaluation of leaf nutritional quality of tasar silkworm food plant hybrids of </w:t>
      </w:r>
      <w:r w:rsidRPr="0017624D">
        <w:rPr>
          <w:rFonts w:ascii="Times New Roman" w:hAnsi="Times New Roman" w:cs="Times New Roman"/>
          <w:bCs/>
          <w:i/>
          <w:sz w:val="24"/>
          <w:szCs w:val="24"/>
          <w:lang w:val="en-GB"/>
        </w:rPr>
        <w:t>Terminalia arjuna</w:t>
      </w:r>
      <w:r w:rsidRPr="00F37061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and </w:t>
      </w:r>
      <w:r w:rsidRPr="0017624D">
        <w:rPr>
          <w:rFonts w:ascii="Times New Roman" w:hAnsi="Times New Roman" w:cs="Times New Roman"/>
          <w:bCs/>
          <w:i/>
          <w:sz w:val="24"/>
          <w:szCs w:val="24"/>
          <w:lang w:val="en-GB"/>
        </w:rPr>
        <w:t>T. tomentosa</w:t>
      </w:r>
      <w:r w:rsidRPr="00F37061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. </w:t>
      </w:r>
      <w:r w:rsidRPr="0017624D">
        <w:rPr>
          <w:rFonts w:ascii="Times New Roman" w:hAnsi="Times New Roman" w:cs="Times New Roman"/>
          <w:bCs/>
          <w:i/>
          <w:sz w:val="24"/>
          <w:szCs w:val="24"/>
          <w:lang w:val="en-GB"/>
        </w:rPr>
        <w:t>Sericologia</w:t>
      </w:r>
      <w:r w:rsidRPr="00F37061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61 (3&amp;4): 114</w:t>
      </w: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>–</w:t>
      </w:r>
      <w:r w:rsidRPr="00F37061">
        <w:rPr>
          <w:rFonts w:ascii="Times New Roman" w:hAnsi="Times New Roman" w:cs="Times New Roman"/>
          <w:bCs/>
          <w:iCs/>
          <w:sz w:val="24"/>
          <w:szCs w:val="24"/>
          <w:lang w:val="en-GB"/>
        </w:rPr>
        <w:t>120.</w:t>
      </w:r>
    </w:p>
    <w:p w14:paraId="66930F90" w14:textId="77777777" w:rsidR="004824AD" w:rsidRPr="00A729E1" w:rsidRDefault="004824AD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17624D">
        <w:rPr>
          <w:rFonts w:ascii="Times New Roman" w:hAnsi="Times New Roman" w:cs="Times New Roman"/>
          <w:b/>
          <w:iCs/>
          <w:sz w:val="24"/>
          <w:szCs w:val="24"/>
          <w:lang w:val="en-GB"/>
        </w:rPr>
        <w:t>Baig</w:t>
      </w:r>
      <w:r>
        <w:rPr>
          <w:rFonts w:ascii="Times New Roman" w:hAnsi="Times New Roman" w:cs="Times New Roman"/>
          <w:b/>
          <w:iCs/>
          <w:sz w:val="24"/>
          <w:szCs w:val="24"/>
          <w:lang w:val="en-GB"/>
        </w:rPr>
        <w:t xml:space="preserve"> MM</w:t>
      </w:r>
      <w:r w:rsidRPr="00F37061">
        <w:rPr>
          <w:rFonts w:ascii="Times New Roman" w:hAnsi="Times New Roman" w:cs="Times New Roman"/>
          <w:bCs/>
          <w:iCs/>
          <w:sz w:val="24"/>
          <w:szCs w:val="24"/>
          <w:lang w:val="en-GB"/>
        </w:rPr>
        <w:t>, Reddy</w:t>
      </w: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BT</w:t>
      </w:r>
      <w:r w:rsidRPr="00F37061">
        <w:rPr>
          <w:rFonts w:ascii="Times New Roman" w:hAnsi="Times New Roman" w:cs="Times New Roman"/>
          <w:bCs/>
          <w:iCs/>
          <w:sz w:val="24"/>
          <w:szCs w:val="24"/>
          <w:lang w:val="en-GB"/>
        </w:rPr>
        <w:t>, Bawaskar</w:t>
      </w: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DM</w:t>
      </w:r>
      <w:r w:rsidRPr="00F37061">
        <w:rPr>
          <w:rFonts w:ascii="Times New Roman" w:hAnsi="Times New Roman" w:cs="Times New Roman"/>
          <w:bCs/>
          <w:iCs/>
          <w:sz w:val="24"/>
          <w:szCs w:val="24"/>
          <w:lang w:val="en-GB"/>
        </w:rPr>
        <w:t>, Prabhu</w:t>
      </w: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DIG</w:t>
      </w:r>
      <w:r w:rsidRPr="00F37061">
        <w:rPr>
          <w:rFonts w:ascii="Times New Roman" w:hAnsi="Times New Roman" w:cs="Times New Roman"/>
          <w:bCs/>
          <w:iCs/>
          <w:sz w:val="24"/>
          <w:szCs w:val="24"/>
          <w:lang w:val="en-GB"/>
        </w:rPr>
        <w:t>, Manjappa, Bajpayi</w:t>
      </w: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CM</w:t>
      </w:r>
      <w:r w:rsidRPr="00F37061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and Sathyanarayana K. 2021. Determination of pupal sexual size dimorphism in tasar silkworm, </w:t>
      </w:r>
      <w:r w:rsidRPr="00F37061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antheraea mylitta </w:t>
      </w:r>
      <w:r w:rsidRPr="00F37061">
        <w:rPr>
          <w:rFonts w:ascii="Times New Roman" w:hAnsi="Times New Roman" w:cs="Times New Roman"/>
          <w:bCs/>
          <w:iCs/>
          <w:sz w:val="24"/>
          <w:szCs w:val="24"/>
          <w:lang w:val="en-GB"/>
        </w:rPr>
        <w:t>Drury (</w:t>
      </w: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>L</w:t>
      </w:r>
      <w:r w:rsidRPr="00F37061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epidoptera: </w:t>
      </w: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>S</w:t>
      </w:r>
      <w:r w:rsidRPr="00F37061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aturniidae) from India using discriminant function analysis. </w:t>
      </w:r>
      <w:r w:rsidRPr="00F37061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Sericologia</w:t>
      </w:r>
      <w:r w:rsidRPr="00F37061">
        <w:rPr>
          <w:rFonts w:ascii="Times New Roman" w:hAnsi="Times New Roman" w:cs="Times New Roman"/>
          <w:bCs/>
          <w:iCs/>
          <w:sz w:val="24"/>
          <w:szCs w:val="24"/>
          <w:lang w:val="en-GB"/>
        </w:rPr>
        <w:t>. 61 (3&amp;4): 19</w:t>
      </w: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>–</w:t>
      </w:r>
      <w:r w:rsidRPr="00F37061">
        <w:rPr>
          <w:rFonts w:ascii="Times New Roman" w:hAnsi="Times New Roman" w:cs="Times New Roman"/>
          <w:bCs/>
          <w:iCs/>
          <w:sz w:val="24"/>
          <w:szCs w:val="24"/>
          <w:lang w:val="en-GB"/>
        </w:rPr>
        <w:t>22.</w:t>
      </w:r>
    </w:p>
    <w:p w14:paraId="32C8EF9D" w14:textId="77777777" w:rsidR="004824AD" w:rsidRPr="00A729E1" w:rsidRDefault="004824AD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17624D">
        <w:rPr>
          <w:rFonts w:ascii="Times New Roman" w:hAnsi="Times New Roman" w:cs="Times New Roman"/>
          <w:b/>
          <w:bCs/>
          <w:sz w:val="24"/>
          <w:szCs w:val="24"/>
        </w:rPr>
        <w:t>Baig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624D">
        <w:rPr>
          <w:rFonts w:ascii="Times New Roman" w:hAnsi="Times New Roman" w:cs="Times New Roman"/>
          <w:b/>
          <w:bCs/>
          <w:sz w:val="24"/>
          <w:szCs w:val="24"/>
        </w:rPr>
        <w:t>MM,</w:t>
      </w:r>
      <w:r w:rsidRPr="00A729E1">
        <w:rPr>
          <w:rFonts w:ascii="Times New Roman" w:hAnsi="Times New Roman" w:cs="Times New Roman"/>
          <w:sz w:val="24"/>
          <w:szCs w:val="24"/>
        </w:rPr>
        <w:t xml:space="preserve"> Singh G, Prabhu DIG. et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729E1">
        <w:rPr>
          <w:rFonts w:ascii="Times New Roman" w:hAnsi="Times New Roman" w:cs="Times New Roman"/>
          <w:sz w:val="24"/>
          <w:szCs w:val="24"/>
        </w:rPr>
        <w:t>. </w:t>
      </w:r>
      <w:r>
        <w:rPr>
          <w:rFonts w:ascii="Times New Roman" w:hAnsi="Times New Roman" w:cs="Times New Roman"/>
          <w:sz w:val="24"/>
          <w:szCs w:val="24"/>
        </w:rPr>
        <w:t xml:space="preserve">2023. </w:t>
      </w:r>
      <w:r w:rsidRPr="00A729E1">
        <w:rPr>
          <w:rFonts w:ascii="Times New Roman" w:hAnsi="Times New Roman" w:cs="Times New Roman"/>
          <w:sz w:val="24"/>
          <w:szCs w:val="24"/>
        </w:rPr>
        <w:t>Characterization of tasar silkworm </w:t>
      </w:r>
      <w:r w:rsidRPr="0017624D">
        <w:rPr>
          <w:rFonts w:ascii="Times New Roman" w:hAnsi="Times New Roman" w:cs="Times New Roman"/>
          <w:i/>
          <w:iCs/>
          <w:sz w:val="24"/>
          <w:szCs w:val="24"/>
        </w:rPr>
        <w:t>Antheraea mylitta</w:t>
      </w:r>
      <w:r w:rsidRPr="00A729E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729E1">
        <w:rPr>
          <w:rFonts w:ascii="Times New Roman" w:hAnsi="Times New Roman" w:cs="Times New Roman"/>
          <w:sz w:val="24"/>
          <w:szCs w:val="24"/>
        </w:rPr>
        <w:t>rury (Saturniidae: Lepidoptera) midgut bacterial symbionts through metagenomic analysis. </w:t>
      </w:r>
      <w:r w:rsidRPr="00A729E1">
        <w:rPr>
          <w:rFonts w:ascii="Times New Roman" w:hAnsi="Times New Roman" w:cs="Times New Roman"/>
          <w:i/>
          <w:iCs/>
          <w:sz w:val="24"/>
          <w:szCs w:val="24"/>
        </w:rPr>
        <w:t>International Journal of Tropical Insect Science</w:t>
      </w:r>
      <w:r w:rsidRPr="00A729E1">
        <w:rPr>
          <w:rFonts w:ascii="Times New Roman" w:hAnsi="Times New Roman" w:cs="Times New Roman"/>
          <w:sz w:val="24"/>
          <w:szCs w:val="24"/>
        </w:rPr>
        <w:t> 43, 999–1011.</w:t>
      </w:r>
    </w:p>
    <w:p w14:paraId="619D2DE1" w14:textId="77777777" w:rsidR="004824AD" w:rsidRPr="00CB7F20" w:rsidRDefault="004824AD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A729E1">
        <w:rPr>
          <w:rFonts w:ascii="Times New Roman" w:hAnsi="Times New Roman" w:cs="Times New Roman"/>
          <w:sz w:val="24"/>
          <w:szCs w:val="24"/>
        </w:rPr>
        <w:t>Reddy</w:t>
      </w:r>
      <w:r>
        <w:rPr>
          <w:rFonts w:ascii="Times New Roman" w:hAnsi="Times New Roman" w:cs="Times New Roman"/>
          <w:sz w:val="24"/>
          <w:szCs w:val="24"/>
        </w:rPr>
        <w:t xml:space="preserve"> BT</w:t>
      </w:r>
      <w:r w:rsidRPr="00A729E1">
        <w:rPr>
          <w:rFonts w:ascii="Times New Roman" w:hAnsi="Times New Roman" w:cs="Times New Roman"/>
          <w:sz w:val="24"/>
          <w:szCs w:val="24"/>
        </w:rPr>
        <w:t xml:space="preserve">, </w:t>
      </w:r>
      <w:r w:rsidRPr="0017624D">
        <w:rPr>
          <w:rFonts w:ascii="Times New Roman" w:hAnsi="Times New Roman" w:cs="Times New Roman"/>
          <w:b/>
          <w:bCs/>
          <w:sz w:val="24"/>
          <w:szCs w:val="24"/>
        </w:rPr>
        <w:t>Baig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MM</w:t>
      </w:r>
      <w:r w:rsidRPr="00A729E1">
        <w:rPr>
          <w:rFonts w:ascii="Times New Roman" w:hAnsi="Times New Roman" w:cs="Times New Roman"/>
          <w:sz w:val="24"/>
          <w:szCs w:val="24"/>
        </w:rPr>
        <w:t>, Bawaskar</w:t>
      </w:r>
      <w:r>
        <w:rPr>
          <w:rFonts w:ascii="Times New Roman" w:hAnsi="Times New Roman" w:cs="Times New Roman"/>
          <w:sz w:val="24"/>
          <w:szCs w:val="24"/>
        </w:rPr>
        <w:t xml:space="preserve"> DM</w:t>
      </w:r>
      <w:r w:rsidRPr="00A729E1">
        <w:rPr>
          <w:rFonts w:ascii="Times New Roman" w:hAnsi="Times New Roman" w:cs="Times New Roman"/>
          <w:sz w:val="24"/>
          <w:szCs w:val="24"/>
        </w:rPr>
        <w:t xml:space="preserve"> and Gadad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 w:rsidRPr="00A729E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2020. </w:t>
      </w:r>
      <w:r w:rsidRPr="00A729E1">
        <w:rPr>
          <w:rFonts w:ascii="Times New Roman" w:hAnsi="Times New Roman" w:cs="Times New Roman"/>
          <w:sz w:val="24"/>
          <w:szCs w:val="24"/>
        </w:rPr>
        <w:t xml:space="preserve">Avian Pests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729E1">
        <w:rPr>
          <w:rFonts w:ascii="Times New Roman" w:hAnsi="Times New Roman" w:cs="Times New Roman"/>
          <w:sz w:val="24"/>
          <w:szCs w:val="24"/>
        </w:rPr>
        <w:t xml:space="preserve">f Tasar Silkworm, </w:t>
      </w:r>
      <w:r w:rsidRPr="00A729E1">
        <w:rPr>
          <w:rFonts w:ascii="Times New Roman" w:hAnsi="Times New Roman" w:cs="Times New Roman"/>
          <w:i/>
          <w:iCs/>
          <w:sz w:val="24"/>
          <w:szCs w:val="24"/>
        </w:rPr>
        <w:t>Antheraea mylitta</w:t>
      </w:r>
      <w:r w:rsidRPr="00A729E1">
        <w:rPr>
          <w:rFonts w:ascii="Times New Roman" w:hAnsi="Times New Roman" w:cs="Times New Roman"/>
          <w:sz w:val="24"/>
          <w:szCs w:val="24"/>
        </w:rPr>
        <w:t xml:space="preserve"> (Drury) (Saturniidae: Lepidoptera) From India. </w:t>
      </w:r>
      <w:r w:rsidRPr="00A729E1">
        <w:rPr>
          <w:rFonts w:ascii="Times New Roman" w:hAnsi="Times New Roman" w:cs="Times New Roman"/>
          <w:i/>
          <w:iCs/>
          <w:sz w:val="24"/>
          <w:szCs w:val="24"/>
          <w:lang w:eastAsia="en-IN"/>
        </w:rPr>
        <w:t>J</w:t>
      </w:r>
      <w:r>
        <w:rPr>
          <w:rFonts w:ascii="Times New Roman" w:hAnsi="Times New Roman" w:cs="Times New Roman"/>
          <w:i/>
          <w:iCs/>
          <w:sz w:val="24"/>
          <w:szCs w:val="24"/>
          <w:lang w:eastAsia="en-IN"/>
        </w:rPr>
        <w:t xml:space="preserve">ournal of </w:t>
      </w:r>
      <w:r w:rsidRPr="00A729E1">
        <w:rPr>
          <w:rFonts w:ascii="Times New Roman" w:hAnsi="Times New Roman" w:cs="Times New Roman"/>
          <w:i/>
          <w:iCs/>
          <w:sz w:val="24"/>
          <w:szCs w:val="24"/>
          <w:lang w:eastAsia="en-IN"/>
        </w:rPr>
        <w:t>Exp</w:t>
      </w:r>
      <w:r>
        <w:rPr>
          <w:rFonts w:ascii="Times New Roman" w:hAnsi="Times New Roman" w:cs="Times New Roman"/>
          <w:i/>
          <w:iCs/>
          <w:sz w:val="24"/>
          <w:szCs w:val="24"/>
          <w:lang w:eastAsia="en-IN"/>
        </w:rPr>
        <w:t>erimental</w:t>
      </w:r>
      <w:r w:rsidRPr="00A729E1">
        <w:rPr>
          <w:rFonts w:ascii="Times New Roman" w:hAnsi="Times New Roman" w:cs="Times New Roman"/>
          <w:i/>
          <w:iCs/>
          <w:sz w:val="24"/>
          <w:szCs w:val="24"/>
          <w:lang w:eastAsia="en-IN"/>
        </w:rPr>
        <w:t xml:space="preserve"> Zool</w:t>
      </w:r>
      <w:r>
        <w:rPr>
          <w:rFonts w:ascii="Times New Roman" w:hAnsi="Times New Roman" w:cs="Times New Roman"/>
          <w:i/>
          <w:iCs/>
          <w:sz w:val="24"/>
          <w:szCs w:val="24"/>
          <w:lang w:eastAsia="en-IN"/>
        </w:rPr>
        <w:t>ology,</w:t>
      </w:r>
      <w:r w:rsidRPr="00A729E1">
        <w:rPr>
          <w:rFonts w:ascii="Times New Roman" w:hAnsi="Times New Roman" w:cs="Times New Roman"/>
          <w:i/>
          <w:iCs/>
          <w:sz w:val="24"/>
          <w:szCs w:val="24"/>
          <w:lang w:eastAsia="en-IN"/>
        </w:rPr>
        <w:t xml:space="preserve"> India</w:t>
      </w:r>
      <w:r>
        <w:rPr>
          <w:rFonts w:ascii="Times New Roman" w:hAnsi="Times New Roman" w:cs="Times New Roman"/>
          <w:i/>
          <w:iCs/>
          <w:sz w:val="24"/>
          <w:szCs w:val="24"/>
          <w:lang w:eastAsia="en-IN"/>
        </w:rPr>
        <w:t xml:space="preserve">. </w:t>
      </w:r>
      <w:r w:rsidRPr="00A729E1">
        <w:rPr>
          <w:rFonts w:ascii="Times New Roman" w:hAnsi="Times New Roman" w:cs="Times New Roman"/>
          <w:sz w:val="24"/>
          <w:szCs w:val="24"/>
          <w:lang w:eastAsia="en-IN"/>
        </w:rPr>
        <w:t>23</w:t>
      </w:r>
      <w:r>
        <w:rPr>
          <w:rFonts w:ascii="Times New Roman" w:hAnsi="Times New Roman" w:cs="Times New Roman"/>
          <w:sz w:val="24"/>
          <w:szCs w:val="24"/>
          <w:lang w:eastAsia="en-IN"/>
        </w:rPr>
        <w:t xml:space="preserve">: </w:t>
      </w:r>
      <w:r w:rsidRPr="00A729E1">
        <w:rPr>
          <w:rFonts w:ascii="Times New Roman" w:hAnsi="Times New Roman" w:cs="Times New Roman"/>
          <w:sz w:val="24"/>
          <w:szCs w:val="24"/>
          <w:lang w:eastAsia="en-IN"/>
        </w:rPr>
        <w:t>2</w:t>
      </w:r>
      <w:r>
        <w:rPr>
          <w:rFonts w:ascii="Times New Roman" w:hAnsi="Times New Roman" w:cs="Times New Roman"/>
          <w:sz w:val="24"/>
          <w:szCs w:val="24"/>
          <w:lang w:eastAsia="en-IN"/>
        </w:rPr>
        <w:t xml:space="preserve"> </w:t>
      </w:r>
      <w:r w:rsidRPr="00A729E1">
        <w:rPr>
          <w:rFonts w:ascii="Times New Roman" w:hAnsi="Times New Roman" w:cs="Times New Roman"/>
          <w:sz w:val="24"/>
          <w:szCs w:val="24"/>
          <w:lang w:eastAsia="en-IN"/>
        </w:rPr>
        <w:t>1079</w:t>
      </w:r>
      <w:r>
        <w:rPr>
          <w:rFonts w:ascii="Times New Roman" w:hAnsi="Times New Roman" w:cs="Times New Roman"/>
          <w:sz w:val="24"/>
          <w:szCs w:val="24"/>
          <w:lang w:eastAsia="en-IN"/>
        </w:rPr>
        <w:t>–</w:t>
      </w:r>
      <w:r w:rsidRPr="00A729E1">
        <w:rPr>
          <w:rFonts w:ascii="Times New Roman" w:hAnsi="Times New Roman" w:cs="Times New Roman"/>
          <w:sz w:val="24"/>
          <w:szCs w:val="24"/>
          <w:lang w:eastAsia="en-IN"/>
        </w:rPr>
        <w:t>1084</w:t>
      </w:r>
      <w:r>
        <w:rPr>
          <w:rFonts w:ascii="Times New Roman" w:hAnsi="Times New Roman" w:cs="Times New Roman"/>
          <w:sz w:val="24"/>
          <w:szCs w:val="24"/>
          <w:lang w:eastAsia="en-IN"/>
        </w:rPr>
        <w:t>.</w:t>
      </w:r>
    </w:p>
    <w:p w14:paraId="65F5F464" w14:textId="77777777" w:rsidR="004824AD" w:rsidRPr="0017624D" w:rsidRDefault="004824AD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7F6CF3">
        <w:rPr>
          <w:rFonts w:ascii="Times New Roman" w:hAnsi="Times New Roman" w:cs="Times New Roman"/>
          <w:sz w:val="24"/>
          <w:szCs w:val="24"/>
        </w:rPr>
        <w:t xml:space="preserve">Thirupamreddy B, Rajgopal NN, Shashank PR, </w:t>
      </w:r>
      <w:r w:rsidRPr="0017624D">
        <w:rPr>
          <w:rFonts w:ascii="Times New Roman" w:hAnsi="Times New Roman" w:cs="Times New Roman"/>
          <w:b/>
          <w:bCs/>
          <w:sz w:val="24"/>
          <w:szCs w:val="24"/>
        </w:rPr>
        <w:t>Baig MM</w:t>
      </w:r>
      <w:r w:rsidRPr="007F6CF3">
        <w:rPr>
          <w:rFonts w:ascii="Times New Roman" w:hAnsi="Times New Roman" w:cs="Times New Roman"/>
          <w:sz w:val="24"/>
          <w:szCs w:val="24"/>
        </w:rPr>
        <w:t>, Ashoka, Srinivas and Sathyanarayana 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F6CF3">
        <w:rPr>
          <w:rFonts w:ascii="Times New Roman" w:hAnsi="Times New Roman" w:cs="Times New Roman"/>
          <w:sz w:val="24"/>
          <w:szCs w:val="24"/>
        </w:rPr>
        <w:t xml:space="preserve">2023. </w:t>
      </w:r>
      <w:r w:rsidRPr="007F6CF3">
        <w:rPr>
          <w:rFonts w:ascii="Times New Roman" w:hAnsi="Times New Roman" w:cs="Times New Roman"/>
          <w:sz w:val="24"/>
          <w:szCs w:val="24"/>
          <w:lang w:val="en-US"/>
        </w:rPr>
        <w:t>Butterfly Diversity in Sal Forests of Kharsawan</w:t>
      </w:r>
      <w:r w:rsidRPr="007F6CF3">
        <w:rPr>
          <w:rFonts w:ascii="Times New Roman" w:hAnsi="Times New Roman" w:cs="Times New Roman"/>
          <w:sz w:val="24"/>
          <w:szCs w:val="24"/>
        </w:rPr>
        <w:t xml:space="preserve"> </w:t>
      </w:r>
      <w:r w:rsidRPr="007F6CF3">
        <w:rPr>
          <w:rFonts w:ascii="Times New Roman" w:hAnsi="Times New Roman" w:cs="Times New Roman"/>
          <w:sz w:val="24"/>
          <w:szCs w:val="24"/>
          <w:lang w:val="en-US"/>
        </w:rPr>
        <w:t>Region of Seraikela-Kharsawan District, Kolhan Division, Jharkhand, India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F6CF3">
        <w:rPr>
          <w:rFonts w:ascii="Times New Roman" w:hAnsi="Times New Roman" w:cs="Times New Roman"/>
          <w:sz w:val="24"/>
          <w:szCs w:val="24"/>
        </w:rPr>
        <w:t xml:space="preserve"> </w:t>
      </w:r>
      <w:r w:rsidRPr="0017624D">
        <w:rPr>
          <w:rFonts w:ascii="Times New Roman" w:hAnsi="Times New Roman" w:cs="Times New Roman"/>
          <w:i/>
          <w:iCs/>
          <w:sz w:val="24"/>
          <w:szCs w:val="24"/>
        </w:rPr>
        <w:t>Indian Forester</w:t>
      </w:r>
      <w:r w:rsidRPr="007F6CF3">
        <w:rPr>
          <w:rFonts w:ascii="Times New Roman" w:hAnsi="Times New Roman" w:cs="Times New Roman"/>
          <w:sz w:val="24"/>
          <w:szCs w:val="24"/>
        </w:rPr>
        <w:t>, 149 (6):629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F6CF3">
        <w:rPr>
          <w:rFonts w:ascii="Times New Roman" w:hAnsi="Times New Roman" w:cs="Times New Roman"/>
          <w:sz w:val="24"/>
          <w:szCs w:val="24"/>
        </w:rPr>
        <w:t xml:space="preserve">637. </w:t>
      </w:r>
    </w:p>
    <w:p w14:paraId="27AD907F" w14:textId="77777777" w:rsidR="004824AD" w:rsidRPr="0017624D" w:rsidRDefault="004824AD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17624D">
        <w:rPr>
          <w:rFonts w:ascii="Times New Roman" w:hAnsi="Times New Roman" w:cs="Times New Roman"/>
          <w:w w:val="105"/>
          <w:sz w:val="24"/>
          <w:szCs w:val="24"/>
        </w:rPr>
        <w:t>Prabhu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D</w:t>
      </w:r>
      <w:r w:rsidRPr="0017624D">
        <w:rPr>
          <w:rFonts w:ascii="Times New Roman" w:hAnsi="Times New Roman" w:cs="Times New Roman"/>
          <w:w w:val="105"/>
          <w:sz w:val="24"/>
          <w:szCs w:val="24"/>
        </w:rPr>
        <w:t>IG, Majappa,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DE7C30">
        <w:rPr>
          <w:rFonts w:ascii="Times New Roman" w:hAnsi="Times New Roman" w:cs="Times New Roman"/>
          <w:b/>
          <w:bCs/>
          <w:w w:val="105"/>
          <w:sz w:val="24"/>
          <w:szCs w:val="24"/>
        </w:rPr>
        <w:t>Baig MM</w:t>
      </w:r>
      <w:r w:rsidRPr="0017624D">
        <w:rPr>
          <w:rFonts w:ascii="Times New Roman" w:hAnsi="Times New Roman" w:cs="Times New Roman"/>
          <w:w w:val="105"/>
          <w:sz w:val="24"/>
          <w:szCs w:val="24"/>
        </w:rPr>
        <w:t>, Kumar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N</w:t>
      </w:r>
      <w:r w:rsidRPr="0017624D">
        <w:rPr>
          <w:rFonts w:ascii="Times New Roman" w:hAnsi="Times New Roman" w:cs="Times New Roman"/>
          <w:w w:val="105"/>
          <w:sz w:val="24"/>
          <w:szCs w:val="24"/>
        </w:rPr>
        <w:t>, Sinha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AK</w:t>
      </w:r>
      <w:r w:rsidRPr="0017624D">
        <w:rPr>
          <w:rFonts w:ascii="Times New Roman" w:hAnsi="Times New Roman" w:cs="Times New Roman"/>
          <w:w w:val="105"/>
          <w:sz w:val="24"/>
          <w:szCs w:val="24"/>
        </w:rPr>
        <w:t xml:space="preserve"> and </w:t>
      </w:r>
      <w:r>
        <w:rPr>
          <w:rFonts w:ascii="Times New Roman" w:hAnsi="Times New Roman" w:cs="Times New Roman"/>
          <w:w w:val="105"/>
          <w:sz w:val="24"/>
          <w:szCs w:val="24"/>
        </w:rPr>
        <w:t>K</w:t>
      </w:r>
      <w:r w:rsidRPr="0017624D">
        <w:rPr>
          <w:rFonts w:ascii="Times New Roman" w:hAnsi="Times New Roman" w:cs="Times New Roman"/>
          <w:w w:val="105"/>
          <w:sz w:val="24"/>
          <w:szCs w:val="24"/>
        </w:rPr>
        <w:t>utala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S</w:t>
      </w:r>
      <w:r w:rsidRPr="0017624D">
        <w:rPr>
          <w:rFonts w:ascii="Times New Roman" w:hAnsi="Times New Roman" w:cs="Times New Roman"/>
          <w:w w:val="105"/>
          <w:sz w:val="24"/>
          <w:szCs w:val="24"/>
        </w:rPr>
        <w:t xml:space="preserve">. 2023. Molecular cloning and development of RAPD-SCAR markers for the selection of thermos-tolerant line of tropical tasar silkworm. </w:t>
      </w:r>
      <w:r w:rsidRPr="0017624D">
        <w:rPr>
          <w:rFonts w:ascii="Times New Roman" w:hAnsi="Times New Roman" w:cs="Times New Roman"/>
          <w:i/>
          <w:iCs/>
          <w:w w:val="105"/>
          <w:sz w:val="24"/>
          <w:szCs w:val="24"/>
        </w:rPr>
        <w:t>Journal of Environmental Biology</w:t>
      </w:r>
      <w:r w:rsidRPr="0017624D">
        <w:rPr>
          <w:rFonts w:ascii="Times New Roman" w:hAnsi="Times New Roman" w:cs="Times New Roman"/>
          <w:w w:val="105"/>
          <w:sz w:val="24"/>
          <w:szCs w:val="24"/>
        </w:rPr>
        <w:t>. 44:464</w:t>
      </w:r>
      <w:r>
        <w:rPr>
          <w:rFonts w:ascii="Times New Roman" w:hAnsi="Times New Roman" w:cs="Times New Roman"/>
          <w:w w:val="105"/>
          <w:sz w:val="24"/>
          <w:szCs w:val="24"/>
        </w:rPr>
        <w:t>–</w:t>
      </w:r>
      <w:r w:rsidRPr="0017624D">
        <w:rPr>
          <w:rFonts w:ascii="Times New Roman" w:hAnsi="Times New Roman" w:cs="Times New Roman"/>
          <w:w w:val="105"/>
          <w:sz w:val="24"/>
          <w:szCs w:val="24"/>
        </w:rPr>
        <w:t>471</w:t>
      </w:r>
    </w:p>
    <w:p w14:paraId="488D2EC1" w14:textId="77777777" w:rsidR="004824AD" w:rsidRPr="0017624D" w:rsidRDefault="004824AD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17624D">
        <w:rPr>
          <w:rFonts w:ascii="Times New Roman" w:hAnsi="Times New Roman" w:cs="Times New Roman"/>
          <w:w w:val="105"/>
          <w:sz w:val="24"/>
          <w:szCs w:val="24"/>
        </w:rPr>
        <w:t>Manjappa</w:t>
      </w:r>
      <w:r>
        <w:rPr>
          <w:rFonts w:ascii="Times New Roman" w:hAnsi="Times New Roman" w:cs="Times New Roman"/>
          <w:w w:val="105"/>
          <w:sz w:val="24"/>
          <w:szCs w:val="24"/>
        </w:rPr>
        <w:t>,</w:t>
      </w:r>
      <w:r w:rsidRPr="0017624D">
        <w:rPr>
          <w:rFonts w:ascii="Times New Roman" w:hAnsi="Times New Roman" w:cs="Times New Roman"/>
          <w:w w:val="105"/>
          <w:sz w:val="24"/>
          <w:szCs w:val="24"/>
        </w:rPr>
        <w:t xml:space="preserve"> Pandiaraj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T</w:t>
      </w:r>
      <w:r w:rsidRPr="0017624D">
        <w:rPr>
          <w:rFonts w:ascii="Times New Roman" w:hAnsi="Times New Roman" w:cs="Times New Roman"/>
          <w:w w:val="105"/>
          <w:sz w:val="24"/>
          <w:szCs w:val="24"/>
        </w:rPr>
        <w:t>,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17624D">
        <w:rPr>
          <w:rFonts w:ascii="Times New Roman" w:hAnsi="Times New Roman" w:cs="Times New Roman"/>
          <w:w w:val="105"/>
          <w:sz w:val="24"/>
          <w:szCs w:val="24"/>
        </w:rPr>
        <w:t>Ekka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RS</w:t>
      </w:r>
      <w:r w:rsidRPr="0017624D">
        <w:rPr>
          <w:rFonts w:ascii="Times New Roman" w:hAnsi="Times New Roman" w:cs="Times New Roman"/>
          <w:w w:val="105"/>
          <w:sz w:val="24"/>
          <w:szCs w:val="24"/>
        </w:rPr>
        <w:t>, Prabhu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DIG</w:t>
      </w:r>
      <w:r w:rsidRPr="0017624D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r w:rsidRPr="0017624D">
        <w:rPr>
          <w:rFonts w:ascii="Times New Roman" w:hAnsi="Times New Roman" w:cs="Times New Roman"/>
          <w:b/>
          <w:bCs/>
          <w:w w:val="105"/>
          <w:sz w:val="24"/>
          <w:szCs w:val="24"/>
        </w:rPr>
        <w:t>Baig</w:t>
      </w: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MM</w:t>
      </w:r>
      <w:r w:rsidRPr="0017624D">
        <w:rPr>
          <w:rFonts w:ascii="Times New Roman" w:hAnsi="Times New Roman" w:cs="Times New Roman"/>
          <w:w w:val="105"/>
          <w:sz w:val="24"/>
          <w:szCs w:val="24"/>
        </w:rPr>
        <w:t>,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17624D">
        <w:rPr>
          <w:rFonts w:ascii="Times New Roman" w:hAnsi="Times New Roman" w:cs="Times New Roman"/>
          <w:w w:val="105"/>
          <w:sz w:val="24"/>
          <w:szCs w:val="24"/>
        </w:rPr>
        <w:t>Sahay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A and </w:t>
      </w:r>
      <w:r w:rsidRPr="0017624D">
        <w:rPr>
          <w:rFonts w:ascii="Times New Roman" w:hAnsi="Times New Roman" w:cs="Times New Roman"/>
          <w:w w:val="105"/>
          <w:sz w:val="24"/>
          <w:szCs w:val="24"/>
        </w:rPr>
        <w:t>Kutala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S</w:t>
      </w:r>
      <w:r w:rsidRPr="0017624D">
        <w:rPr>
          <w:rFonts w:ascii="Times New Roman" w:hAnsi="Times New Roman" w:cs="Times New Roman"/>
          <w:w w:val="105"/>
          <w:sz w:val="24"/>
          <w:szCs w:val="24"/>
        </w:rPr>
        <w:t>.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17624D">
        <w:rPr>
          <w:rFonts w:ascii="Times New Roman" w:hAnsi="Times New Roman" w:cs="Times New Roman"/>
          <w:w w:val="105"/>
          <w:sz w:val="24"/>
          <w:szCs w:val="24"/>
        </w:rPr>
        <w:t xml:space="preserve">2023. Composition of plant growth promoting rhizobacteria in forest and systematic plantations of tasar silkworm food plants and their relationship with soil and leaf nutrients. </w:t>
      </w:r>
      <w:r w:rsidRPr="0017624D">
        <w:rPr>
          <w:rFonts w:ascii="Times New Roman" w:hAnsi="Times New Roman" w:cs="Times New Roman"/>
          <w:i/>
          <w:iCs/>
          <w:w w:val="105"/>
          <w:sz w:val="24"/>
          <w:szCs w:val="24"/>
        </w:rPr>
        <w:t>Journal of Environmental Biology</w:t>
      </w:r>
      <w:r w:rsidRPr="0017624D">
        <w:rPr>
          <w:rFonts w:ascii="Times New Roman" w:hAnsi="Times New Roman" w:cs="Times New Roman"/>
          <w:w w:val="105"/>
          <w:sz w:val="24"/>
          <w:szCs w:val="24"/>
        </w:rPr>
        <w:t>. 44:432</w:t>
      </w:r>
      <w:r>
        <w:rPr>
          <w:rFonts w:ascii="Times New Roman" w:hAnsi="Times New Roman" w:cs="Times New Roman"/>
          <w:w w:val="105"/>
          <w:sz w:val="24"/>
          <w:szCs w:val="24"/>
        </w:rPr>
        <w:t>–</w:t>
      </w:r>
      <w:r w:rsidRPr="0017624D">
        <w:rPr>
          <w:rFonts w:ascii="Times New Roman" w:hAnsi="Times New Roman" w:cs="Times New Roman"/>
          <w:w w:val="105"/>
          <w:sz w:val="24"/>
          <w:szCs w:val="24"/>
        </w:rPr>
        <w:t>438</w:t>
      </w:r>
    </w:p>
    <w:p w14:paraId="6B477B0D" w14:textId="77777777" w:rsidR="004824AD" w:rsidRPr="007F6CF3" w:rsidRDefault="004824AD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17624D">
        <w:rPr>
          <w:rFonts w:ascii="Times New Roman" w:hAnsi="Times New Roman" w:cs="Times New Roman"/>
          <w:b/>
          <w:iCs/>
          <w:sz w:val="24"/>
          <w:szCs w:val="24"/>
        </w:rPr>
        <w:t>Baig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17624D">
        <w:rPr>
          <w:rFonts w:ascii="Times New Roman" w:hAnsi="Times New Roman" w:cs="Times New Roman"/>
          <w:b/>
          <w:iCs/>
          <w:sz w:val="24"/>
          <w:szCs w:val="24"/>
        </w:rPr>
        <w:t>MM</w:t>
      </w:r>
      <w:r w:rsidRPr="00D8590B">
        <w:rPr>
          <w:rFonts w:ascii="Times New Roman" w:hAnsi="Times New Roman" w:cs="Times New Roman"/>
          <w:bCs/>
          <w:iCs/>
          <w:sz w:val="24"/>
          <w:szCs w:val="24"/>
        </w:rPr>
        <w:t>, Tatsuke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8590B">
        <w:rPr>
          <w:rFonts w:ascii="Times New Roman" w:hAnsi="Times New Roman" w:cs="Times New Roman"/>
          <w:bCs/>
          <w:iCs/>
          <w:sz w:val="24"/>
          <w:szCs w:val="24"/>
        </w:rPr>
        <w:t>T, Konno K </w:t>
      </w:r>
      <w:r w:rsidRPr="00D8590B">
        <w:rPr>
          <w:rFonts w:ascii="Times New Roman" w:hAnsi="Times New Roman" w:cs="Times New Roman"/>
          <w:bCs/>
          <w:i/>
          <w:iCs/>
          <w:sz w:val="24"/>
          <w:szCs w:val="24"/>
        </w:rPr>
        <w:t>et al.</w:t>
      </w:r>
      <w:r w:rsidRPr="00D8590B">
        <w:rPr>
          <w:rFonts w:ascii="Times New Roman" w:hAnsi="Times New Roman" w:cs="Times New Roman"/>
          <w:bCs/>
          <w:iCs/>
          <w:sz w:val="24"/>
          <w:szCs w:val="24"/>
        </w:rPr>
        <w:t> 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2025. </w:t>
      </w:r>
      <w:r w:rsidRPr="00D8590B">
        <w:rPr>
          <w:rFonts w:ascii="Times New Roman" w:hAnsi="Times New Roman" w:cs="Times New Roman"/>
          <w:bCs/>
          <w:iCs/>
          <w:sz w:val="24"/>
          <w:szCs w:val="24"/>
        </w:rPr>
        <w:t>Growth performance and gene expression analyses reveal the viability of tree of heaven, </w:t>
      </w:r>
      <w:r w:rsidRPr="00D8590B">
        <w:rPr>
          <w:rFonts w:ascii="Times New Roman" w:hAnsi="Times New Roman" w:cs="Times New Roman"/>
          <w:bCs/>
          <w:i/>
          <w:iCs/>
          <w:sz w:val="24"/>
          <w:szCs w:val="24"/>
        </w:rPr>
        <w:t>Ailanthus altissima</w:t>
      </w:r>
      <w:r w:rsidRPr="00D8590B">
        <w:rPr>
          <w:rFonts w:ascii="Times New Roman" w:hAnsi="Times New Roman" w:cs="Times New Roman"/>
          <w:bCs/>
          <w:iCs/>
          <w:sz w:val="24"/>
          <w:szCs w:val="24"/>
        </w:rPr>
        <w:t> as diet for the eri silkworm, </w:t>
      </w:r>
      <w:r w:rsidRPr="00D8590B">
        <w:rPr>
          <w:rFonts w:ascii="Times New Roman" w:hAnsi="Times New Roman" w:cs="Times New Roman"/>
          <w:bCs/>
          <w:i/>
          <w:iCs/>
          <w:sz w:val="24"/>
          <w:szCs w:val="24"/>
        </w:rPr>
        <w:t>Samia ricini</w:t>
      </w:r>
      <w:r w:rsidRPr="00D8590B">
        <w:rPr>
          <w:rFonts w:ascii="Times New Roman" w:hAnsi="Times New Roman" w:cs="Times New Roman"/>
          <w:bCs/>
          <w:iCs/>
          <w:sz w:val="24"/>
          <w:szCs w:val="24"/>
        </w:rPr>
        <w:t> (Lepidoptera: Saturniidae). </w:t>
      </w:r>
      <w:r w:rsidRPr="00D8590B">
        <w:rPr>
          <w:rFonts w:ascii="Times New Roman" w:hAnsi="Times New Roman" w:cs="Times New Roman"/>
          <w:bCs/>
          <w:i/>
          <w:iCs/>
          <w:sz w:val="24"/>
          <w:szCs w:val="24"/>
        </w:rPr>
        <w:t>Appl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ied</w:t>
      </w:r>
      <w:r w:rsidRPr="00D8590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Entomol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ogy</w:t>
      </w:r>
      <w:r w:rsidRPr="00D8590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Zool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ogy</w:t>
      </w:r>
      <w:r w:rsidRPr="00D8590B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A52B1B">
        <w:rPr>
          <w:rFonts w:ascii="Times New Roman" w:hAnsi="Times New Roman" w:cs="Times New Roman"/>
          <w:iCs/>
          <w:sz w:val="24"/>
          <w:szCs w:val="24"/>
        </w:rPr>
        <w:t>60</w:t>
      </w:r>
      <w:r w:rsidRPr="00D8590B">
        <w:rPr>
          <w:rFonts w:ascii="Times New Roman" w:hAnsi="Times New Roman" w:cs="Times New Roman"/>
          <w:bCs/>
          <w:iCs/>
          <w:sz w:val="24"/>
          <w:szCs w:val="24"/>
        </w:rPr>
        <w:t xml:space="preserve">, 211–220. </w:t>
      </w:r>
    </w:p>
    <w:p w14:paraId="304892DE" w14:textId="77777777" w:rsidR="004824AD" w:rsidRPr="00F37061" w:rsidRDefault="004824AD" w:rsidP="004824AD">
      <w:pPr>
        <w:spacing w:before="240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F37061">
        <w:rPr>
          <w:rFonts w:ascii="Times New Roman" w:hAnsi="Times New Roman" w:cs="Times New Roman"/>
          <w:bCs/>
          <w:iCs/>
          <w:sz w:val="24"/>
          <w:szCs w:val="24"/>
          <w:lang w:val="en-US"/>
        </w:rPr>
        <w:lastRenderedPageBreak/>
        <w:t>POPULAR ARTICLES</w:t>
      </w:r>
    </w:p>
    <w:p w14:paraId="6B370CE9" w14:textId="77777777" w:rsidR="004824AD" w:rsidRDefault="004824AD">
      <w:pPr>
        <w:widowControl w:val="0"/>
        <w:numPr>
          <w:ilvl w:val="0"/>
          <w:numId w:val="8"/>
        </w:numPr>
        <w:suppressAutoHyphens/>
        <w:spacing w:after="0"/>
        <w:jc w:val="both"/>
        <w:rPr>
          <w:rFonts w:cs="Times New Roman"/>
        </w:rPr>
      </w:pPr>
      <w:r w:rsidRPr="003B3F76">
        <w:rPr>
          <w:rFonts w:ascii="Nirmala UI" w:hAnsi="Nirmala UI" w:cs="Nirmala UI" w:hint="cs"/>
          <w:b/>
          <w:bCs/>
          <w:cs/>
          <w:lang w:bidi="hi-IN"/>
        </w:rPr>
        <w:t>एम्</w:t>
      </w:r>
      <w:r w:rsidRPr="003B3F76">
        <w:rPr>
          <w:rFonts w:cs="Times New Roman" w:hint="cs"/>
          <w:b/>
          <w:bCs/>
          <w:cs/>
          <w:lang w:bidi="hi-IN"/>
        </w:rPr>
        <w:t xml:space="preserve"> </w:t>
      </w:r>
      <w:r w:rsidRPr="003B3F76">
        <w:rPr>
          <w:rFonts w:ascii="Nirmala UI" w:hAnsi="Nirmala UI" w:cs="Nirmala UI" w:hint="cs"/>
          <w:b/>
          <w:bCs/>
          <w:cs/>
          <w:lang w:bidi="hi-IN"/>
        </w:rPr>
        <w:t>एम्</w:t>
      </w:r>
      <w:r w:rsidRPr="003B3F76">
        <w:rPr>
          <w:rFonts w:cs="Times New Roman" w:hint="cs"/>
          <w:b/>
          <w:bCs/>
          <w:cs/>
          <w:lang w:bidi="hi-IN"/>
        </w:rPr>
        <w:t xml:space="preserve"> </w:t>
      </w:r>
      <w:r w:rsidRPr="003B3F76">
        <w:rPr>
          <w:rFonts w:ascii="Nirmala UI" w:hAnsi="Nirmala UI" w:cs="Nirmala UI" w:hint="cs"/>
          <w:b/>
          <w:bCs/>
          <w:cs/>
          <w:lang w:bidi="hi-IN"/>
        </w:rPr>
        <w:t>बेग</w:t>
      </w:r>
      <w:r w:rsidRPr="00845CA0">
        <w:rPr>
          <w:rFonts w:cs="Times New Roman" w:hint="cs"/>
          <w:cs/>
          <w:lang w:bidi="hi-IN"/>
        </w:rPr>
        <w:t xml:space="preserve"> , </w:t>
      </w:r>
      <w:r w:rsidRPr="003B3F76">
        <w:rPr>
          <w:rFonts w:ascii="Nirmala UI" w:hAnsi="Nirmala UI" w:cs="Nirmala UI" w:hint="cs"/>
          <w:cs/>
          <w:lang w:bidi="hi-IN"/>
        </w:rPr>
        <w:t>इमानुअल</w:t>
      </w:r>
      <w:r w:rsidRPr="003B3F76">
        <w:rPr>
          <w:rFonts w:cs="Times New Roman" w:hint="cs"/>
          <w:cs/>
          <w:lang w:bidi="hi-IN"/>
        </w:rPr>
        <w:t xml:space="preserve"> </w:t>
      </w:r>
      <w:r w:rsidRPr="003B3F76">
        <w:rPr>
          <w:rFonts w:ascii="Nirmala UI" w:hAnsi="Nirmala UI" w:cs="Nirmala UI" w:hint="cs"/>
          <w:cs/>
          <w:lang w:bidi="hi-IN"/>
        </w:rPr>
        <w:t>जी</w:t>
      </w:r>
      <w:r w:rsidRPr="003B3F76">
        <w:rPr>
          <w:rFonts w:cs="Times New Roman" w:hint="cs"/>
          <w:cs/>
          <w:lang w:bidi="hi-IN"/>
        </w:rPr>
        <w:t xml:space="preserve"> </w:t>
      </w:r>
      <w:r w:rsidRPr="003B3F76">
        <w:rPr>
          <w:rFonts w:ascii="Nirmala UI" w:hAnsi="Nirmala UI" w:cs="Nirmala UI" w:hint="cs"/>
          <w:cs/>
          <w:lang w:bidi="hi-IN"/>
        </w:rPr>
        <w:t>प्रभु</w:t>
      </w:r>
      <w:r w:rsidRPr="003B3F76">
        <w:rPr>
          <w:rFonts w:cs="Times New Roman" w:hint="cs"/>
          <w:rtl/>
          <w:cs/>
        </w:rPr>
        <w:t xml:space="preserve"> ,</w:t>
      </w:r>
      <w:r w:rsidRPr="00845CA0">
        <w:rPr>
          <w:rFonts w:cs="Times New Roman" w:hint="cs"/>
          <w:rtl/>
          <w:cs/>
        </w:rPr>
        <w:t xml:space="preserve"> </w:t>
      </w:r>
      <w:r w:rsidRPr="00845CA0">
        <w:rPr>
          <w:rFonts w:ascii="Nirmala UI" w:hAnsi="Nirmala UI" w:cs="Nirmala UI" w:hint="cs"/>
          <w:rtl/>
          <w:cs/>
          <w:lang w:bidi="hi-IN"/>
        </w:rPr>
        <w:t>मंजप्पा</w:t>
      </w:r>
      <w:r w:rsidRPr="00845CA0">
        <w:rPr>
          <w:rFonts w:cs="Times New Roman" w:hint="cs"/>
          <w:rtl/>
          <w:cs/>
        </w:rPr>
        <w:t xml:space="preserve"> </w:t>
      </w:r>
      <w:r w:rsidRPr="00845CA0">
        <w:rPr>
          <w:rFonts w:ascii="Nirmala UI" w:hAnsi="Nirmala UI" w:cs="Nirmala UI" w:hint="cs"/>
          <w:cs/>
          <w:lang w:bidi="hi-IN"/>
        </w:rPr>
        <w:t>ए</w:t>
      </w:r>
      <w:r w:rsidRPr="00845CA0">
        <w:rPr>
          <w:rFonts w:cs="Times New Roman" w:hint="cs"/>
          <w:cs/>
          <w:lang w:bidi="hi-IN"/>
        </w:rPr>
        <w:t xml:space="preserve"> </w:t>
      </w:r>
      <w:r w:rsidRPr="00845CA0">
        <w:rPr>
          <w:rFonts w:ascii="Nirmala UI" w:hAnsi="Nirmala UI" w:cs="Nirmala UI" w:hint="cs"/>
          <w:cs/>
          <w:lang w:bidi="hi-IN"/>
        </w:rPr>
        <w:t>के</w:t>
      </w:r>
      <w:r w:rsidRPr="00845CA0">
        <w:rPr>
          <w:rFonts w:cs="Times New Roman" w:hint="cs"/>
          <w:cs/>
          <w:lang w:bidi="hi-IN"/>
        </w:rPr>
        <w:t xml:space="preserve"> </w:t>
      </w:r>
      <w:r w:rsidRPr="00845CA0">
        <w:rPr>
          <w:rFonts w:ascii="Nirmala UI" w:hAnsi="Nirmala UI" w:cs="Nirmala UI" w:hint="cs"/>
          <w:cs/>
          <w:lang w:bidi="hi-IN"/>
        </w:rPr>
        <w:t>राउत</w:t>
      </w:r>
      <w:r w:rsidRPr="00845CA0">
        <w:rPr>
          <w:rFonts w:cs="Times New Roman" w:hint="cs"/>
          <w:cs/>
          <w:lang w:bidi="hi-IN"/>
        </w:rPr>
        <w:t xml:space="preserve">, </w:t>
      </w:r>
      <w:r w:rsidRPr="00845CA0">
        <w:rPr>
          <w:rFonts w:ascii="Nirmala UI" w:hAnsi="Nirmala UI" w:cs="Nirmala UI" w:hint="cs"/>
          <w:cs/>
          <w:lang w:bidi="hi-IN"/>
        </w:rPr>
        <w:t>जी</w:t>
      </w:r>
      <w:r w:rsidRPr="00845CA0">
        <w:rPr>
          <w:rFonts w:cs="Times New Roman" w:hint="cs"/>
          <w:cs/>
          <w:lang w:bidi="hi-IN"/>
        </w:rPr>
        <w:t xml:space="preserve"> </w:t>
      </w:r>
      <w:r w:rsidRPr="00845CA0">
        <w:rPr>
          <w:rFonts w:ascii="Nirmala UI" w:hAnsi="Nirmala UI" w:cs="Nirmala UI" w:hint="cs"/>
          <w:cs/>
          <w:lang w:bidi="hi-IN"/>
        </w:rPr>
        <w:t>पी</w:t>
      </w:r>
      <w:r w:rsidRPr="00845CA0">
        <w:rPr>
          <w:rFonts w:cs="Times New Roman" w:hint="cs"/>
          <w:cs/>
          <w:lang w:bidi="hi-IN"/>
        </w:rPr>
        <w:t xml:space="preserve"> </w:t>
      </w:r>
      <w:r w:rsidRPr="00845CA0">
        <w:rPr>
          <w:rFonts w:ascii="Nirmala UI" w:hAnsi="Nirmala UI" w:cs="Nirmala UI" w:hint="cs"/>
          <w:cs/>
          <w:lang w:bidi="hi-IN"/>
        </w:rPr>
        <w:t>सिंह</w:t>
      </w:r>
      <w:r w:rsidRPr="00845CA0">
        <w:rPr>
          <w:rFonts w:cs="Times New Roman" w:hint="cs"/>
          <w:cs/>
          <w:lang w:bidi="hi-IN"/>
        </w:rPr>
        <w:t xml:space="preserve"> </w:t>
      </w:r>
      <w:r w:rsidRPr="00845CA0">
        <w:rPr>
          <w:rFonts w:ascii="Nirmala UI" w:hAnsi="Nirmala UI" w:cs="Nirmala UI" w:hint="cs"/>
          <w:cs/>
          <w:lang w:bidi="hi-IN"/>
        </w:rPr>
        <w:t>और</w:t>
      </w:r>
      <w:r w:rsidRPr="00845CA0">
        <w:rPr>
          <w:rFonts w:cs="Times New Roman" w:hint="cs"/>
          <w:cs/>
          <w:lang w:bidi="hi-IN"/>
        </w:rPr>
        <w:t xml:space="preserve"> </w:t>
      </w:r>
      <w:r w:rsidRPr="00845CA0">
        <w:rPr>
          <w:rFonts w:ascii="Nirmala UI" w:hAnsi="Nirmala UI" w:cs="Nirmala UI" w:hint="cs"/>
          <w:cs/>
          <w:lang w:bidi="hi-IN"/>
        </w:rPr>
        <w:t>आलोक</w:t>
      </w:r>
      <w:r w:rsidRPr="00845CA0">
        <w:rPr>
          <w:rFonts w:cs="Times New Roman" w:hint="cs"/>
          <w:cs/>
          <w:lang w:bidi="hi-IN"/>
        </w:rPr>
        <w:t xml:space="preserve"> </w:t>
      </w:r>
      <w:r w:rsidRPr="00845CA0">
        <w:rPr>
          <w:rFonts w:ascii="Nirmala UI" w:hAnsi="Nirmala UI" w:cs="Nirmala UI" w:hint="cs"/>
          <w:cs/>
          <w:lang w:bidi="hi-IN"/>
        </w:rPr>
        <w:t>सहाय</w:t>
      </w:r>
      <w:r w:rsidRPr="00845CA0">
        <w:rPr>
          <w:rFonts w:cs="Times New Roman" w:hint="cs"/>
          <w:cs/>
          <w:lang w:bidi="hi-IN"/>
        </w:rPr>
        <w:t xml:space="preserve"> </w:t>
      </w:r>
      <w:r w:rsidRPr="00845CA0">
        <w:rPr>
          <w:rFonts w:cs="Times New Roman" w:hint="cs"/>
          <w:rtl/>
          <w:cs/>
        </w:rPr>
        <w:t xml:space="preserve">2019 </w:t>
      </w:r>
      <w:r w:rsidRPr="00845CA0">
        <w:rPr>
          <w:rFonts w:cs="Times New Roman" w:hint="cs"/>
          <w:cs/>
        </w:rPr>
        <w:t xml:space="preserve">: </w:t>
      </w:r>
      <w:r w:rsidRPr="00845CA0">
        <w:rPr>
          <w:rFonts w:ascii="Nirmala UI" w:hAnsi="Nirmala UI" w:cs="Nirmala UI" w:hint="cs"/>
          <w:cs/>
          <w:lang w:bidi="hi-IN"/>
        </w:rPr>
        <w:t>टिकट</w:t>
      </w:r>
      <w:r w:rsidRPr="00845CA0">
        <w:rPr>
          <w:rFonts w:cs="Times New Roman" w:hint="cs"/>
          <w:cs/>
          <w:lang w:bidi="hi-IN"/>
        </w:rPr>
        <w:t xml:space="preserve"> </w:t>
      </w:r>
      <w:r w:rsidRPr="00845CA0">
        <w:rPr>
          <w:rFonts w:ascii="Nirmala UI" w:hAnsi="Nirmala UI" w:cs="Nirmala UI" w:hint="cs"/>
          <w:cs/>
          <w:lang w:bidi="hi-IN"/>
        </w:rPr>
        <w:t>संग्रहण</w:t>
      </w:r>
      <w:r w:rsidRPr="00845CA0">
        <w:rPr>
          <w:rFonts w:cs="Times New Roman" w:hint="cs"/>
          <w:cs/>
          <w:lang w:bidi="hi-IN"/>
        </w:rPr>
        <w:t xml:space="preserve"> </w:t>
      </w:r>
      <w:r w:rsidRPr="00845CA0">
        <w:rPr>
          <w:rFonts w:ascii="Nirmala UI" w:hAnsi="Nirmala UI" w:cs="Nirmala UI" w:hint="cs"/>
          <w:cs/>
          <w:lang w:bidi="hi-IN"/>
        </w:rPr>
        <w:t>के</w:t>
      </w:r>
      <w:r w:rsidRPr="00845CA0">
        <w:rPr>
          <w:rFonts w:cs="Times New Roman" w:hint="cs"/>
          <w:cs/>
          <w:lang w:bidi="hi-IN"/>
        </w:rPr>
        <w:t xml:space="preserve"> </w:t>
      </w:r>
      <w:r w:rsidRPr="00845CA0">
        <w:rPr>
          <w:rFonts w:ascii="Nirmala UI" w:hAnsi="Nirmala UI" w:cs="Nirmala UI" w:hint="cs"/>
          <w:cs/>
          <w:lang w:bidi="hi-IN"/>
        </w:rPr>
        <w:t>माध्यम</w:t>
      </w:r>
      <w:r w:rsidRPr="00845CA0">
        <w:rPr>
          <w:rFonts w:cs="Times New Roman" w:hint="cs"/>
          <w:cs/>
          <w:lang w:bidi="hi-IN"/>
        </w:rPr>
        <w:t xml:space="preserve"> </w:t>
      </w:r>
      <w:r w:rsidRPr="00845CA0">
        <w:rPr>
          <w:rFonts w:ascii="Nirmala UI" w:hAnsi="Nirmala UI" w:cs="Nirmala UI" w:hint="cs"/>
          <w:cs/>
          <w:lang w:bidi="hi-IN"/>
        </w:rPr>
        <w:t>से</w:t>
      </w:r>
      <w:r w:rsidRPr="00845CA0">
        <w:rPr>
          <w:rFonts w:cs="Times New Roman" w:hint="cs"/>
          <w:cs/>
          <w:lang w:bidi="hi-IN"/>
        </w:rPr>
        <w:t xml:space="preserve"> </w:t>
      </w:r>
      <w:r w:rsidRPr="00845CA0">
        <w:rPr>
          <w:rFonts w:ascii="Nirmala UI" w:hAnsi="Nirmala UI" w:cs="Nirmala UI" w:hint="cs"/>
          <w:cs/>
          <w:lang w:bidi="hi-IN"/>
        </w:rPr>
        <w:t>तसर</w:t>
      </w:r>
      <w:r w:rsidRPr="00845CA0">
        <w:rPr>
          <w:rFonts w:cs="Times New Roman" w:hint="cs"/>
          <w:cs/>
          <w:lang w:bidi="hi-IN"/>
        </w:rPr>
        <w:t xml:space="preserve"> </w:t>
      </w:r>
      <w:r w:rsidRPr="00845CA0">
        <w:rPr>
          <w:rFonts w:ascii="Nirmala UI" w:hAnsi="Nirmala UI" w:cs="Nirmala UI" w:hint="cs"/>
          <w:cs/>
          <w:lang w:bidi="hi-IN"/>
        </w:rPr>
        <w:t>रेशम</w:t>
      </w:r>
      <w:r w:rsidRPr="00845CA0">
        <w:rPr>
          <w:rFonts w:cs="Times New Roman" w:hint="cs"/>
          <w:cs/>
          <w:lang w:bidi="hi-IN"/>
        </w:rPr>
        <w:t xml:space="preserve"> </w:t>
      </w:r>
      <w:r w:rsidRPr="00845CA0">
        <w:rPr>
          <w:rFonts w:ascii="Nirmala UI" w:hAnsi="Nirmala UI" w:cs="Nirmala UI" w:hint="cs"/>
          <w:cs/>
          <w:lang w:bidi="hi-IN"/>
        </w:rPr>
        <w:t>कीट</w:t>
      </w:r>
      <w:r w:rsidRPr="00845CA0">
        <w:rPr>
          <w:rFonts w:cs="Times New Roman" w:hint="cs"/>
          <w:cs/>
          <w:lang w:bidi="hi-IN"/>
        </w:rPr>
        <w:t xml:space="preserve"> </w:t>
      </w:r>
      <w:r w:rsidRPr="00845CA0">
        <w:rPr>
          <w:rFonts w:ascii="Nirmala UI" w:hAnsi="Nirmala UI" w:cs="Nirmala UI" w:hint="cs"/>
          <w:cs/>
          <w:lang w:bidi="hi-IN"/>
        </w:rPr>
        <w:t>एन्थिरिया</w:t>
      </w:r>
      <w:r w:rsidRPr="00845CA0">
        <w:rPr>
          <w:rFonts w:cs="Times New Roman" w:hint="cs"/>
          <w:cs/>
          <w:lang w:bidi="hi-IN"/>
        </w:rPr>
        <w:t xml:space="preserve"> </w:t>
      </w:r>
      <w:r w:rsidRPr="00845CA0">
        <w:rPr>
          <w:rFonts w:ascii="Nirmala UI" w:hAnsi="Nirmala UI" w:cs="Nirmala UI" w:hint="cs"/>
          <w:cs/>
          <w:lang w:bidi="hi-IN"/>
        </w:rPr>
        <w:t>मायिलीठा</w:t>
      </w:r>
      <w:r w:rsidRPr="00845CA0">
        <w:rPr>
          <w:rFonts w:cs="Times New Roman" w:hint="cs"/>
          <w:cs/>
          <w:lang w:bidi="hi-IN"/>
        </w:rPr>
        <w:t xml:space="preserve"> </w:t>
      </w:r>
      <w:r w:rsidRPr="00845CA0">
        <w:rPr>
          <w:rFonts w:ascii="Nirmala UI" w:hAnsi="Nirmala UI" w:cs="Nirmala UI" w:hint="cs"/>
          <w:cs/>
          <w:lang w:bidi="hi-IN"/>
        </w:rPr>
        <w:t>डी</w:t>
      </w:r>
      <w:r w:rsidRPr="00845CA0">
        <w:rPr>
          <w:rFonts w:cs="Times New Roman" w:hint="cs"/>
          <w:cs/>
          <w:lang w:bidi="hi-IN"/>
        </w:rPr>
        <w:t xml:space="preserve"> </w:t>
      </w:r>
      <w:r w:rsidRPr="00845CA0">
        <w:rPr>
          <w:rFonts w:ascii="Nirmala UI" w:hAnsi="Nirmala UI" w:cs="Nirmala UI" w:hint="cs"/>
          <w:cs/>
          <w:lang w:bidi="hi-IN"/>
        </w:rPr>
        <w:t>को</w:t>
      </w:r>
      <w:r w:rsidRPr="00845CA0">
        <w:rPr>
          <w:rFonts w:cs="Times New Roman" w:hint="cs"/>
          <w:cs/>
          <w:lang w:bidi="hi-IN"/>
        </w:rPr>
        <w:t xml:space="preserve"> </w:t>
      </w:r>
      <w:r w:rsidRPr="00845CA0">
        <w:rPr>
          <w:rFonts w:ascii="Nirmala UI" w:hAnsi="Nirmala UI" w:cs="Nirmala UI" w:hint="cs"/>
          <w:cs/>
          <w:lang w:bidi="hi-IN"/>
        </w:rPr>
        <w:t>बढ़ावा</w:t>
      </w:r>
      <w:r w:rsidRPr="00845CA0">
        <w:rPr>
          <w:rFonts w:cs="Times New Roman" w:hint="cs"/>
          <w:cs/>
          <w:lang w:bidi="hi-IN"/>
        </w:rPr>
        <w:t xml:space="preserve"> </w:t>
      </w:r>
      <w:r w:rsidRPr="00845CA0">
        <w:rPr>
          <w:rFonts w:ascii="Nirmala UI" w:hAnsi="Nirmala UI" w:cs="Nirmala UI" w:hint="cs"/>
          <w:cs/>
          <w:lang w:bidi="hi-IN"/>
        </w:rPr>
        <w:t>देना</w:t>
      </w:r>
      <w:r w:rsidRPr="00845CA0">
        <w:rPr>
          <w:rFonts w:cs="Times New Roman" w:hint="cs"/>
          <w:rtl/>
          <w:cs/>
        </w:rPr>
        <w:t xml:space="preserve">, </w:t>
      </w:r>
      <w:r w:rsidRPr="00845CA0">
        <w:rPr>
          <w:rFonts w:ascii="Nirmala UI" w:hAnsi="Nirmala UI" w:cs="Nirmala UI" w:hint="cs"/>
          <w:i/>
          <w:iCs/>
          <w:cs/>
          <w:lang w:bidi="hi-IN"/>
        </w:rPr>
        <w:t>तसर</w:t>
      </w:r>
      <w:r w:rsidRPr="00845CA0">
        <w:rPr>
          <w:rFonts w:cs="Times New Roman" w:hint="cs"/>
          <w:i/>
          <w:iCs/>
          <w:cs/>
          <w:lang w:bidi="hi-IN"/>
        </w:rPr>
        <w:t xml:space="preserve"> </w:t>
      </w:r>
      <w:r w:rsidRPr="00845CA0">
        <w:rPr>
          <w:rFonts w:ascii="Nirmala UI" w:hAnsi="Nirmala UI" w:cs="Nirmala UI" w:hint="cs"/>
          <w:i/>
          <w:iCs/>
          <w:cs/>
          <w:lang w:bidi="hi-IN"/>
        </w:rPr>
        <w:t>रेशम</w:t>
      </w:r>
      <w:r w:rsidRPr="00845CA0">
        <w:rPr>
          <w:rFonts w:cs="Times New Roman" w:hint="cs"/>
          <w:i/>
          <w:iCs/>
          <w:cs/>
          <w:lang w:bidi="hi-IN"/>
        </w:rPr>
        <w:t xml:space="preserve"> </w:t>
      </w:r>
      <w:r w:rsidRPr="00845CA0">
        <w:rPr>
          <w:rFonts w:ascii="Nirmala UI" w:hAnsi="Nirmala UI" w:cs="Nirmala UI" w:hint="cs"/>
          <w:i/>
          <w:iCs/>
          <w:cs/>
          <w:lang w:bidi="hi-IN"/>
        </w:rPr>
        <w:t>उद्योग</w:t>
      </w:r>
      <w:r w:rsidRPr="00845CA0">
        <w:rPr>
          <w:rFonts w:cs="Times New Roman" w:hint="cs"/>
          <w:i/>
          <w:iCs/>
          <w:cs/>
          <w:lang w:bidi="hi-IN"/>
        </w:rPr>
        <w:t xml:space="preserve"> </w:t>
      </w:r>
      <w:r w:rsidRPr="00845CA0">
        <w:rPr>
          <w:rFonts w:ascii="Nirmala UI" w:hAnsi="Nirmala UI" w:cs="Nirmala UI" w:hint="cs"/>
          <w:i/>
          <w:iCs/>
          <w:cs/>
          <w:lang w:bidi="hi-IN"/>
        </w:rPr>
        <w:t>का</w:t>
      </w:r>
      <w:r w:rsidRPr="00845CA0">
        <w:rPr>
          <w:rFonts w:cs="Times New Roman" w:hint="cs"/>
          <w:i/>
          <w:iCs/>
          <w:cs/>
          <w:lang w:bidi="hi-IN"/>
        </w:rPr>
        <w:t xml:space="preserve"> </w:t>
      </w:r>
      <w:r w:rsidRPr="00845CA0">
        <w:rPr>
          <w:rFonts w:ascii="Nirmala UI" w:hAnsi="Nirmala UI" w:cs="Nirmala UI" w:hint="cs"/>
          <w:i/>
          <w:iCs/>
          <w:cs/>
          <w:lang w:bidi="hi-IN"/>
        </w:rPr>
        <w:t>समग्र</w:t>
      </w:r>
      <w:r w:rsidRPr="00845CA0">
        <w:rPr>
          <w:rFonts w:cs="Times New Roman" w:hint="cs"/>
          <w:i/>
          <w:iCs/>
          <w:cs/>
          <w:lang w:bidi="hi-IN"/>
        </w:rPr>
        <w:t xml:space="preserve"> </w:t>
      </w:r>
      <w:r w:rsidRPr="00845CA0">
        <w:rPr>
          <w:rFonts w:ascii="Nirmala UI" w:hAnsi="Nirmala UI" w:cs="Nirmala UI" w:hint="cs"/>
          <w:i/>
          <w:iCs/>
          <w:cs/>
          <w:lang w:bidi="hi-IN"/>
        </w:rPr>
        <w:t>विकाश</w:t>
      </w:r>
      <w:r w:rsidRPr="00845CA0">
        <w:rPr>
          <w:rFonts w:cs="Times New Roman" w:hint="cs"/>
          <w:cs/>
          <w:lang w:bidi="hi-IN"/>
        </w:rPr>
        <w:t xml:space="preserve"> , </w:t>
      </w:r>
      <w:r w:rsidRPr="00845CA0">
        <w:rPr>
          <w:rFonts w:ascii="Nirmala UI" w:hAnsi="Nirmala UI" w:cs="Nirmala UI" w:hint="cs"/>
          <w:cs/>
          <w:lang w:bidi="hi-IN"/>
        </w:rPr>
        <w:t>राष्ट्रीय</w:t>
      </w:r>
      <w:r w:rsidRPr="00845CA0">
        <w:rPr>
          <w:rFonts w:cs="Times New Roman" w:hint="cs"/>
          <w:cs/>
          <w:lang w:bidi="hi-IN"/>
        </w:rPr>
        <w:t xml:space="preserve"> </w:t>
      </w:r>
      <w:r w:rsidRPr="00845CA0">
        <w:rPr>
          <w:rFonts w:ascii="Nirmala UI" w:hAnsi="Nirmala UI" w:cs="Nirmala UI" w:hint="cs"/>
          <w:cs/>
          <w:lang w:bidi="hi-IN"/>
        </w:rPr>
        <w:t>राजभाषा</w:t>
      </w:r>
      <w:r w:rsidRPr="00845CA0">
        <w:rPr>
          <w:rFonts w:cs="Times New Roman" w:hint="cs"/>
          <w:cs/>
          <w:lang w:bidi="hi-IN"/>
        </w:rPr>
        <w:t xml:space="preserve"> </w:t>
      </w:r>
      <w:r w:rsidRPr="00845CA0">
        <w:rPr>
          <w:rFonts w:ascii="Nirmala UI" w:hAnsi="Nirmala UI" w:cs="Nirmala UI" w:hint="cs"/>
          <w:cs/>
          <w:lang w:bidi="hi-IN"/>
        </w:rPr>
        <w:t>तकनीकी</w:t>
      </w:r>
      <w:r w:rsidRPr="00845CA0">
        <w:rPr>
          <w:rFonts w:cs="Times New Roman" w:hint="cs"/>
          <w:cs/>
          <w:lang w:bidi="hi-IN"/>
        </w:rPr>
        <w:t xml:space="preserve"> </w:t>
      </w:r>
      <w:r w:rsidRPr="00845CA0">
        <w:rPr>
          <w:rFonts w:ascii="Nirmala UI" w:hAnsi="Nirmala UI" w:cs="Nirmala UI" w:hint="cs"/>
          <w:cs/>
          <w:lang w:bidi="hi-IN"/>
        </w:rPr>
        <w:t>सेमिनार</w:t>
      </w:r>
      <w:r w:rsidRPr="00845CA0">
        <w:rPr>
          <w:rFonts w:cs="Times New Roman" w:hint="cs"/>
          <w:cs/>
          <w:lang w:bidi="hi-IN"/>
        </w:rPr>
        <w:t xml:space="preserve">, </w:t>
      </w:r>
      <w:r w:rsidRPr="00845CA0">
        <w:rPr>
          <w:rFonts w:ascii="Nirmala UI" w:hAnsi="Nirmala UI" w:cs="Nirmala UI" w:hint="cs"/>
          <w:cs/>
          <w:lang w:bidi="hi-IN"/>
        </w:rPr>
        <w:t>पृष्ट</w:t>
      </w:r>
      <w:r w:rsidRPr="00845CA0">
        <w:rPr>
          <w:rFonts w:cs="Times New Roman" w:hint="cs"/>
          <w:cs/>
          <w:lang w:bidi="hi-IN"/>
        </w:rPr>
        <w:t xml:space="preserve"> </w:t>
      </w:r>
      <w:r w:rsidRPr="00845CA0">
        <w:rPr>
          <w:rFonts w:ascii="Nirmala UI" w:hAnsi="Nirmala UI" w:cs="Nirmala UI" w:hint="cs"/>
          <w:cs/>
          <w:lang w:bidi="hi-IN"/>
        </w:rPr>
        <w:t>सं</w:t>
      </w:r>
      <w:r w:rsidRPr="00845CA0">
        <w:rPr>
          <w:rFonts w:cs="Times New Roman" w:hint="cs"/>
          <w:cs/>
          <w:lang w:bidi="hi-IN"/>
        </w:rPr>
        <w:t>.</w:t>
      </w:r>
      <w:r w:rsidRPr="00845CA0">
        <w:rPr>
          <w:rFonts w:cs="Times New Roman"/>
        </w:rPr>
        <w:t xml:space="preserve">  111 -114</w:t>
      </w:r>
      <w:r w:rsidRPr="00845CA0">
        <w:rPr>
          <w:rFonts w:cs="Times New Roman" w:hint="cs"/>
          <w:cs/>
          <w:lang w:bidi="hi-IN"/>
        </w:rPr>
        <w:t>.</w:t>
      </w:r>
    </w:p>
    <w:p w14:paraId="39F744AD" w14:textId="77777777" w:rsidR="004824AD" w:rsidRPr="00A44EA9" w:rsidRDefault="004824AD">
      <w:pPr>
        <w:pStyle w:val="ListParagraph"/>
        <w:numPr>
          <w:ilvl w:val="0"/>
          <w:numId w:val="8"/>
        </w:numPr>
        <w:spacing w:after="0"/>
        <w:jc w:val="both"/>
        <w:rPr>
          <w:rFonts w:ascii="Nirmala UI" w:eastAsia="Arial Unicode MS" w:hAnsi="Nirmala UI" w:cs="Nirmala UI"/>
          <w:b/>
          <w:bCs/>
          <w:cs/>
        </w:rPr>
      </w:pPr>
      <w:r w:rsidRPr="00A44EA9">
        <w:rPr>
          <w:rFonts w:ascii="Nirmala UI" w:eastAsia="Arial Unicode MS" w:hAnsi="Nirmala UI" w:cs="Nirmala UI"/>
          <w:cs/>
          <w:lang w:bidi="hi-IN"/>
        </w:rPr>
        <w:t xml:space="preserve">गजेन्द्र पाल सिंह, </w:t>
      </w:r>
      <w:r w:rsidRPr="003B3F76">
        <w:rPr>
          <w:rFonts w:ascii="Nirmala UI" w:hAnsi="Nirmala UI" w:cs="Nirmala UI" w:hint="cs"/>
          <w:b/>
          <w:bCs/>
          <w:cs/>
          <w:lang w:bidi="hi-IN"/>
        </w:rPr>
        <w:t>एम्</w:t>
      </w:r>
      <w:r w:rsidRPr="003B3F76">
        <w:rPr>
          <w:rFonts w:cs="Times New Roman" w:hint="cs"/>
          <w:b/>
          <w:bCs/>
          <w:cs/>
          <w:lang w:bidi="hi-IN"/>
        </w:rPr>
        <w:t xml:space="preserve"> </w:t>
      </w:r>
      <w:r w:rsidRPr="003B3F76">
        <w:rPr>
          <w:rFonts w:ascii="Nirmala UI" w:hAnsi="Nirmala UI" w:cs="Nirmala UI" w:hint="cs"/>
          <w:b/>
          <w:bCs/>
          <w:cs/>
          <w:lang w:bidi="hi-IN"/>
        </w:rPr>
        <w:t>एम्</w:t>
      </w:r>
      <w:r w:rsidRPr="003B3F76">
        <w:rPr>
          <w:rFonts w:cs="Times New Roman" w:hint="cs"/>
          <w:b/>
          <w:bCs/>
          <w:cs/>
          <w:lang w:bidi="hi-IN"/>
        </w:rPr>
        <w:t xml:space="preserve"> </w:t>
      </w:r>
      <w:r w:rsidRPr="003B3F76">
        <w:rPr>
          <w:rFonts w:ascii="Nirmala UI" w:hAnsi="Nirmala UI" w:cs="Nirmala UI" w:hint="cs"/>
          <w:b/>
          <w:bCs/>
          <w:cs/>
          <w:lang w:bidi="hi-IN"/>
        </w:rPr>
        <w:t>बेग</w:t>
      </w:r>
      <w:r w:rsidRPr="00A44EA9">
        <w:rPr>
          <w:rFonts w:ascii="Nirmala UI" w:eastAsia="Arial Unicode MS" w:hAnsi="Nirmala UI" w:cs="Nirmala UI"/>
          <w:cs/>
          <w:lang w:bidi="hi-IN"/>
        </w:rPr>
        <w:t>,</w:t>
      </w:r>
      <w:r w:rsidRPr="00A44EA9">
        <w:rPr>
          <w:rFonts w:ascii="Nirmala UI" w:eastAsia="Arial Unicode MS" w:hAnsi="Nirmala UI" w:cs="Nirmala UI"/>
          <w:b/>
          <w:bCs/>
          <w:cs/>
          <w:lang w:bidi="hi-IN"/>
        </w:rPr>
        <w:t xml:space="preserve"> </w:t>
      </w:r>
      <w:r w:rsidRPr="00A44EA9">
        <w:rPr>
          <w:rFonts w:ascii="Nirmala UI" w:eastAsia="Arial Unicode MS" w:hAnsi="Nirmala UI" w:cs="Nirmala UI"/>
          <w:cs/>
          <w:lang w:bidi="hi-IN"/>
        </w:rPr>
        <w:t>जितेन्द्र सिंह</w:t>
      </w:r>
      <w:r w:rsidRPr="00A44EA9">
        <w:rPr>
          <w:rFonts w:ascii="Nirmala UI" w:eastAsia="Arial Unicode MS" w:hAnsi="Nirmala UI" w:cs="Nirmala UI"/>
          <w:b/>
          <w:bCs/>
          <w:rtl/>
          <w:cs/>
        </w:rPr>
        <w:t>,</w:t>
      </w:r>
      <w:r w:rsidRPr="00A44EA9">
        <w:rPr>
          <w:rFonts w:ascii="Nirmala UI" w:eastAsia="Arial Unicode MS" w:hAnsi="Nirmala UI" w:cs="Nirmala UI"/>
          <w:cs/>
          <w:lang w:bidi="hi-IN"/>
        </w:rPr>
        <w:t xml:space="preserve"> जय प्रकाश पाण्डेय, </w:t>
      </w:r>
      <w:r w:rsidRPr="00A44EA9">
        <w:rPr>
          <w:rFonts w:ascii="Nirmala UI" w:eastAsia="Arial Unicode MS" w:hAnsi="Nirmala UI" w:cs="Nirmala UI"/>
          <w:rtl/>
          <w:cs/>
        </w:rPr>
        <w:t xml:space="preserve">   </w:t>
      </w:r>
      <w:r w:rsidRPr="00A44EA9">
        <w:rPr>
          <w:rFonts w:ascii="Nirmala UI" w:eastAsia="Arial Unicode MS" w:hAnsi="Nirmala UI" w:cs="Nirmala UI"/>
          <w:cs/>
          <w:lang w:bidi="hi-IN"/>
        </w:rPr>
        <w:t>के</w:t>
      </w:r>
      <w:r w:rsidRPr="00A44EA9">
        <w:rPr>
          <w:rFonts w:ascii="Nirmala UI" w:eastAsia="Arial Unicode MS" w:hAnsi="Nirmala UI" w:cs="Nirmala UI"/>
          <w:rtl/>
          <w:cs/>
        </w:rPr>
        <w:t xml:space="preserve"> </w:t>
      </w:r>
      <w:r w:rsidRPr="00A44EA9">
        <w:rPr>
          <w:rFonts w:ascii="Nirmala UI" w:eastAsia="Arial Unicode MS" w:hAnsi="Nirmala UI" w:cs="Nirmala UI"/>
          <w:rtl/>
          <w:cs/>
          <w:lang w:bidi="hi-IN"/>
        </w:rPr>
        <w:t>जेना बी</w:t>
      </w:r>
      <w:r w:rsidRPr="00A44EA9">
        <w:rPr>
          <w:rFonts w:ascii="Nirmala UI" w:eastAsia="Arial Unicode MS" w:hAnsi="Nirmala UI" w:cs="Nirmala UI"/>
          <w:rtl/>
          <w:cs/>
        </w:rPr>
        <w:t xml:space="preserve">., </w:t>
      </w:r>
      <w:r w:rsidRPr="00A44EA9">
        <w:rPr>
          <w:rFonts w:ascii="Nirmala UI" w:eastAsia="Arial Unicode MS" w:hAnsi="Nirmala UI" w:cs="Nirmala UI"/>
        </w:rPr>
        <w:t xml:space="preserve">, </w:t>
      </w:r>
      <w:r w:rsidRPr="00A44EA9">
        <w:rPr>
          <w:rFonts w:ascii="Nirmala UI" w:eastAsia="Arial Unicode MS" w:hAnsi="Nirmala UI" w:cs="Nirmala UI"/>
          <w:rtl/>
          <w:cs/>
          <w:lang w:bidi="hi-IN"/>
        </w:rPr>
        <w:t>एवं आलोक सहाय</w:t>
      </w:r>
      <w:r w:rsidRPr="00A44EA9">
        <w:rPr>
          <w:rFonts w:ascii="Nirmala UI" w:eastAsia="Arial Unicode MS" w:hAnsi="Nirmala UI" w:cs="Nirmala UI"/>
        </w:rPr>
        <w:t xml:space="preserve"> 2019: </w:t>
      </w:r>
      <w:r w:rsidRPr="00A44EA9">
        <w:rPr>
          <w:rFonts w:ascii="Nirmala UI" w:eastAsia="Arial Unicode MS" w:hAnsi="Nirmala UI" w:cs="Nirmala UI"/>
          <w:cs/>
          <w:lang w:bidi="hi-IN"/>
        </w:rPr>
        <w:t>समेकित पद्धति द्वारा उष्णकटिबंधीय तसर रेशम कीट में रोग प्रबंधन से उत्पादकता में बढ़ोत्तरी</w:t>
      </w:r>
      <w:r w:rsidRPr="00A44EA9">
        <w:rPr>
          <w:rFonts w:ascii="Nirmala UI" w:eastAsia="Arial Unicode MS" w:hAnsi="Nirmala UI" w:cs="Nirmala UI"/>
          <w:lang w:bidi="hi-IN"/>
        </w:rPr>
        <w:t>,</w:t>
      </w:r>
      <w:r w:rsidRPr="00A44EA9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A44EA9">
        <w:rPr>
          <w:rFonts w:ascii="Nirmala UI" w:eastAsia="Arial Unicode MS" w:hAnsi="Nirmala UI" w:cs="Nirmala UI"/>
          <w:i/>
          <w:iCs/>
          <w:cs/>
          <w:lang w:bidi="hi-IN"/>
        </w:rPr>
        <w:t>तसर रेशम उद्योग का समग्र विकाश</w:t>
      </w:r>
      <w:r w:rsidRPr="00A44EA9">
        <w:rPr>
          <w:rFonts w:ascii="Nirmala UI" w:eastAsia="Arial Unicode MS" w:hAnsi="Nirmala UI" w:cs="Nirmala UI"/>
          <w:cs/>
          <w:lang w:bidi="hi-IN"/>
        </w:rPr>
        <w:t>, राष्ट्रीय राजभाषा तकनीकी सेमिनार, पृष्ट सं.</w:t>
      </w:r>
      <w:r w:rsidRPr="00A44EA9">
        <w:rPr>
          <w:rFonts w:ascii="Nirmala UI" w:eastAsia="Arial Unicode MS" w:hAnsi="Nirmala UI" w:cs="Nirmala UI"/>
          <w:b/>
          <w:bCs/>
        </w:rPr>
        <w:t xml:space="preserve"> </w:t>
      </w:r>
      <w:r w:rsidRPr="00A44EA9">
        <w:rPr>
          <w:rFonts w:ascii="Nirmala UI" w:eastAsia="Arial Unicode MS" w:hAnsi="Nirmala UI" w:cs="Nirmala UI"/>
          <w:cs/>
          <w:lang w:bidi="hi-IN"/>
        </w:rPr>
        <w:t>43  -47</w:t>
      </w:r>
      <w:r w:rsidRPr="00A44EA9">
        <w:rPr>
          <w:rFonts w:ascii="Nirmala UI" w:eastAsia="Arial Unicode MS" w:hAnsi="Nirmala UI" w:cs="Nirmala UI"/>
          <w:b/>
          <w:bCs/>
          <w:cs/>
          <w:lang w:bidi="hi-IN"/>
        </w:rPr>
        <w:t xml:space="preserve">. </w:t>
      </w:r>
    </w:p>
    <w:p w14:paraId="5E126867" w14:textId="77777777" w:rsidR="004824AD" w:rsidRPr="00EF2CA8" w:rsidRDefault="004824AD">
      <w:pPr>
        <w:pStyle w:val="ListParagraph"/>
        <w:numPr>
          <w:ilvl w:val="0"/>
          <w:numId w:val="8"/>
        </w:numPr>
        <w:spacing w:before="240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F37061">
        <w:rPr>
          <w:rFonts w:ascii="Times New Roman" w:hAnsi="Times New Roman" w:cs="Times New Roman"/>
          <w:bCs/>
          <w:iCs/>
          <w:sz w:val="24"/>
          <w:szCs w:val="24"/>
          <w:lang w:val="en-GB"/>
        </w:rPr>
        <w:t>Baig</w:t>
      </w: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MM</w:t>
      </w:r>
      <w:r w:rsidRPr="00F37061">
        <w:rPr>
          <w:rFonts w:ascii="Times New Roman" w:hAnsi="Times New Roman" w:cs="Times New Roman"/>
          <w:bCs/>
          <w:iCs/>
          <w:sz w:val="24"/>
          <w:szCs w:val="24"/>
          <w:lang w:val="en-GB"/>
        </w:rPr>
        <w:t>, Singh</w:t>
      </w: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GP</w:t>
      </w:r>
      <w:r w:rsidRPr="00F37061">
        <w:rPr>
          <w:rFonts w:ascii="Times New Roman" w:hAnsi="Times New Roman" w:cs="Times New Roman"/>
          <w:bCs/>
          <w:iCs/>
          <w:sz w:val="24"/>
          <w:szCs w:val="24"/>
          <w:lang w:val="en-GB"/>
        </w:rPr>
        <w:t>, Mumtaz</w:t>
      </w: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S</w:t>
      </w:r>
      <w:r w:rsidRPr="00F37061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and Bajpayi</w:t>
      </w: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CM</w:t>
      </w:r>
      <w:r w:rsidRPr="00F37061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. 2021. Cordyceps (Medicinal Mushroom) Production Utilizing Tasar Silkworm Waste. </w:t>
      </w:r>
      <w:r w:rsidRPr="00F37061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Indian Silk </w:t>
      </w:r>
      <w:r w:rsidRPr="00F37061">
        <w:rPr>
          <w:rFonts w:ascii="Times New Roman" w:hAnsi="Times New Roman" w:cs="Times New Roman"/>
          <w:bCs/>
          <w:iCs/>
          <w:sz w:val="24"/>
          <w:szCs w:val="24"/>
          <w:lang w:val="en-GB"/>
        </w:rPr>
        <w:t>12:60(1)24</w:t>
      </w: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>–</w:t>
      </w:r>
      <w:r w:rsidRPr="00F37061">
        <w:rPr>
          <w:rFonts w:ascii="Times New Roman" w:hAnsi="Times New Roman" w:cs="Times New Roman"/>
          <w:bCs/>
          <w:iCs/>
          <w:sz w:val="24"/>
          <w:szCs w:val="24"/>
          <w:lang w:val="en-GB"/>
        </w:rPr>
        <w:t>27</w:t>
      </w:r>
    </w:p>
    <w:p w14:paraId="033C232B" w14:textId="77777777" w:rsidR="004824AD" w:rsidRPr="00F37061" w:rsidRDefault="004824AD" w:rsidP="004824AD">
      <w:pPr>
        <w:pStyle w:val="TableParagraph"/>
        <w:spacing w:before="240" w:line="276" w:lineRule="auto"/>
        <w:ind w:right="-518"/>
        <w:contextualSpacing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  <w:r w:rsidRPr="00F37061">
        <w:rPr>
          <w:rFonts w:ascii="Times New Roman" w:hAnsi="Times New Roman" w:cs="Times New Roman"/>
          <w:b/>
          <w:w w:val="105"/>
          <w:sz w:val="24"/>
          <w:szCs w:val="24"/>
        </w:rPr>
        <w:t>BOOK CHAPTERS</w:t>
      </w:r>
    </w:p>
    <w:p w14:paraId="351DE3BE" w14:textId="77777777" w:rsidR="004824AD" w:rsidRPr="00F37061" w:rsidRDefault="004824A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061">
        <w:rPr>
          <w:rFonts w:ascii="Times New Roman" w:hAnsi="Times New Roman" w:cs="Times New Roman"/>
          <w:sz w:val="24"/>
          <w:szCs w:val="24"/>
        </w:rPr>
        <w:t>Pandey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061">
        <w:rPr>
          <w:rFonts w:ascii="Times New Roman" w:hAnsi="Times New Roman" w:cs="Times New Roman"/>
          <w:sz w:val="24"/>
          <w:szCs w:val="24"/>
        </w:rPr>
        <w:t>JP, Jena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061">
        <w:rPr>
          <w:rFonts w:ascii="Times New Roman" w:hAnsi="Times New Roman" w:cs="Times New Roman"/>
          <w:sz w:val="24"/>
          <w:szCs w:val="24"/>
        </w:rPr>
        <w:t xml:space="preserve">K, Gupta VP, </w:t>
      </w:r>
      <w:r w:rsidRPr="00F37061">
        <w:rPr>
          <w:rFonts w:ascii="Times New Roman" w:hAnsi="Times New Roman" w:cs="Times New Roman"/>
          <w:b/>
          <w:sz w:val="24"/>
          <w:szCs w:val="24"/>
        </w:rPr>
        <w:t>Baig MM</w:t>
      </w:r>
      <w:r w:rsidRPr="00F37061">
        <w:rPr>
          <w:rFonts w:ascii="Times New Roman" w:hAnsi="Times New Roman" w:cs="Times New Roman"/>
          <w:sz w:val="24"/>
          <w:szCs w:val="24"/>
        </w:rPr>
        <w:t xml:space="preserve"> and Sinha AK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37061">
        <w:rPr>
          <w:rFonts w:ascii="Times New Roman" w:hAnsi="Times New Roman" w:cs="Times New Roman"/>
          <w:sz w:val="24"/>
          <w:szCs w:val="24"/>
        </w:rPr>
        <w:t xml:space="preserve"> 2016. Bio-prospecting potential in tasar silk industry and its relevance with human welfare. In R.K. Behera “</w:t>
      </w:r>
      <w:r w:rsidRPr="00F37061">
        <w:rPr>
          <w:rFonts w:ascii="Times New Roman" w:hAnsi="Times New Roman" w:cs="Times New Roman"/>
          <w:i/>
          <w:sz w:val="24"/>
          <w:szCs w:val="24"/>
        </w:rPr>
        <w:t>Bio-prospecting in Life Sciences</w:t>
      </w:r>
      <w:r w:rsidRPr="00F37061">
        <w:rPr>
          <w:rFonts w:ascii="Times New Roman" w:hAnsi="Times New Roman" w:cs="Times New Roman"/>
          <w:sz w:val="24"/>
          <w:szCs w:val="24"/>
        </w:rPr>
        <w:t xml:space="preserve">" Narosa Publishing House Pvt. Ltd., New Delhi. </w:t>
      </w:r>
    </w:p>
    <w:p w14:paraId="56B6AF90" w14:textId="77777777" w:rsidR="004824AD" w:rsidRPr="00172055" w:rsidRDefault="004824A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061">
        <w:rPr>
          <w:rFonts w:ascii="Times New Roman" w:hAnsi="Times New Roman" w:cs="Times New Roman"/>
          <w:sz w:val="24"/>
          <w:szCs w:val="24"/>
        </w:rPr>
        <w:t>Pandey JP, Jena K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F37061">
        <w:rPr>
          <w:rFonts w:ascii="Times New Roman" w:hAnsi="Times New Roman" w:cs="Times New Roman"/>
          <w:sz w:val="24"/>
          <w:szCs w:val="24"/>
        </w:rPr>
        <w:t xml:space="preserve">, Singh GP, Gupta VP, </w:t>
      </w:r>
      <w:r w:rsidRPr="00F37061">
        <w:rPr>
          <w:rFonts w:ascii="Times New Roman" w:hAnsi="Times New Roman" w:cs="Times New Roman"/>
          <w:b/>
          <w:sz w:val="24"/>
          <w:szCs w:val="24"/>
        </w:rPr>
        <w:t>Baig MM.</w:t>
      </w:r>
      <w:r w:rsidRPr="00F37061">
        <w:rPr>
          <w:rFonts w:ascii="Times New Roman" w:hAnsi="Times New Roman" w:cs="Times New Roman"/>
          <w:sz w:val="24"/>
          <w:szCs w:val="24"/>
        </w:rPr>
        <w:t xml:space="preserve"> and Sinha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061">
        <w:rPr>
          <w:rFonts w:ascii="Times New Roman" w:hAnsi="Times New Roman" w:cs="Times New Roman"/>
          <w:sz w:val="24"/>
          <w:szCs w:val="24"/>
        </w:rPr>
        <w:t>AK. 2016. Why Biotechnological exploration and endeavour are requisite for tasar silk industry. In R.K. Behera “</w:t>
      </w:r>
      <w:r w:rsidRPr="00F37061">
        <w:rPr>
          <w:rFonts w:ascii="Times New Roman" w:hAnsi="Times New Roman" w:cs="Times New Roman"/>
          <w:i/>
          <w:sz w:val="24"/>
          <w:szCs w:val="24"/>
        </w:rPr>
        <w:t>Bio-prospecting in Life Sciences</w:t>
      </w:r>
      <w:r w:rsidRPr="00F37061">
        <w:rPr>
          <w:rFonts w:ascii="Times New Roman" w:hAnsi="Times New Roman" w:cs="Times New Roman"/>
          <w:sz w:val="24"/>
          <w:szCs w:val="24"/>
        </w:rPr>
        <w:t xml:space="preserve">" Narosa Publishing House Pvt. Ltd., New Delhi. </w:t>
      </w:r>
    </w:p>
    <w:p w14:paraId="397A195B" w14:textId="77777777" w:rsidR="004824AD" w:rsidRPr="00F37061" w:rsidRDefault="004824AD">
      <w:pPr>
        <w:pStyle w:val="Default"/>
        <w:numPr>
          <w:ilvl w:val="0"/>
          <w:numId w:val="4"/>
        </w:numPr>
        <w:tabs>
          <w:tab w:val="left" w:pos="630"/>
        </w:tabs>
        <w:spacing w:line="276" w:lineRule="auto"/>
        <w:jc w:val="both"/>
        <w:rPr>
          <w:color w:val="auto"/>
          <w:shd w:val="clear" w:color="auto" w:fill="FFFFFF"/>
        </w:rPr>
      </w:pPr>
      <w:r w:rsidRPr="00F37061">
        <w:rPr>
          <w:color w:val="auto"/>
        </w:rPr>
        <w:t>Chaubey</w:t>
      </w:r>
      <w:r>
        <w:rPr>
          <w:color w:val="auto"/>
        </w:rPr>
        <w:t xml:space="preserve"> R</w:t>
      </w:r>
      <w:r w:rsidRPr="00F37061">
        <w:rPr>
          <w:color w:val="auto"/>
        </w:rPr>
        <w:t>, Singh</w:t>
      </w:r>
      <w:r>
        <w:rPr>
          <w:color w:val="auto"/>
        </w:rPr>
        <w:t xml:space="preserve"> J</w:t>
      </w:r>
      <w:r w:rsidRPr="00F37061">
        <w:rPr>
          <w:b/>
          <w:bCs/>
          <w:color w:val="auto"/>
        </w:rPr>
        <w:t>,</w:t>
      </w:r>
      <w:r w:rsidRPr="00F37061">
        <w:rPr>
          <w:color w:val="auto"/>
        </w:rPr>
        <w:t xml:space="preserve"> </w:t>
      </w:r>
      <w:r w:rsidRPr="00F37061">
        <w:rPr>
          <w:b/>
          <w:bCs/>
          <w:color w:val="auto"/>
        </w:rPr>
        <w:t>Baig</w:t>
      </w:r>
      <w:r>
        <w:rPr>
          <w:b/>
          <w:bCs/>
          <w:color w:val="auto"/>
        </w:rPr>
        <w:t xml:space="preserve"> MM</w:t>
      </w:r>
      <w:r w:rsidRPr="00F37061">
        <w:rPr>
          <w:color w:val="auto"/>
        </w:rPr>
        <w:t>, and Kumar</w:t>
      </w:r>
      <w:r>
        <w:rPr>
          <w:color w:val="auto"/>
        </w:rPr>
        <w:t xml:space="preserve"> A</w:t>
      </w:r>
      <w:r w:rsidRPr="00F37061">
        <w:rPr>
          <w:color w:val="auto"/>
        </w:rPr>
        <w:t xml:space="preserve"> 2019: </w:t>
      </w:r>
      <w:r w:rsidRPr="00A52B1B">
        <w:rPr>
          <w:color w:val="auto"/>
        </w:rPr>
        <w:t>Recent Advancement and the Way Forward for Cordyceps </w:t>
      </w:r>
      <w:r w:rsidRPr="00A52B1B">
        <w:rPr>
          <w:color w:val="auto"/>
          <w:shd w:val="clear" w:color="auto" w:fill="FFFFFF"/>
        </w:rPr>
        <w:t>Springer Book: Recent Advancement in White Biotechnology through Fungi, Volume 2: Perspective for Value-Added Products and Environments</w:t>
      </w:r>
      <w:r w:rsidRPr="00F37061">
        <w:rPr>
          <w:color w:val="auto"/>
          <w:shd w:val="clear" w:color="auto" w:fill="FFFFFF"/>
        </w:rPr>
        <w:t> 441</w:t>
      </w:r>
      <w:r>
        <w:rPr>
          <w:color w:val="auto"/>
          <w:shd w:val="clear" w:color="auto" w:fill="FFFFFF"/>
        </w:rPr>
        <w:t>–</w:t>
      </w:r>
      <w:r w:rsidRPr="00F37061">
        <w:rPr>
          <w:color w:val="auto"/>
          <w:shd w:val="clear" w:color="auto" w:fill="FFFFFF"/>
        </w:rPr>
        <w:t>475.</w:t>
      </w:r>
    </w:p>
    <w:p w14:paraId="1C2B7D12" w14:textId="77777777" w:rsidR="004824AD" w:rsidRPr="00172055" w:rsidRDefault="004824A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061">
        <w:rPr>
          <w:rFonts w:ascii="Times New Roman" w:hAnsi="Times New Roman" w:cs="Times New Roman"/>
          <w:b/>
          <w:w w:val="105"/>
          <w:sz w:val="24"/>
          <w:szCs w:val="24"/>
        </w:rPr>
        <w:t>Baig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 xml:space="preserve"> MM</w:t>
      </w:r>
      <w:r w:rsidRPr="00F37061">
        <w:rPr>
          <w:rFonts w:ascii="Times New Roman" w:hAnsi="Times New Roman" w:cs="Times New Roman"/>
          <w:b/>
          <w:w w:val="105"/>
          <w:sz w:val="24"/>
          <w:szCs w:val="24"/>
        </w:rPr>
        <w:t>.</w:t>
      </w:r>
      <w:r w:rsidRPr="00F37061">
        <w:rPr>
          <w:rFonts w:ascii="Times New Roman" w:hAnsi="Times New Roman" w:cs="Times New Roman"/>
          <w:w w:val="105"/>
          <w:sz w:val="24"/>
          <w:szCs w:val="24"/>
        </w:rPr>
        <w:t xml:space="preserve"> Tasar culture: Overview. In Commercial Entomology. Ed. Anil Kumar, Nagendra Kumar and Hari Chand. New India Publishing Agency, New Delhi</w:t>
      </w:r>
      <w:r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4B69DA2E" w14:textId="77777777" w:rsidR="004824AD" w:rsidRPr="00F04C18" w:rsidRDefault="004824AD">
      <w:pPr>
        <w:pStyle w:val="ListParagraph"/>
        <w:numPr>
          <w:ilvl w:val="0"/>
          <w:numId w:val="4"/>
        </w:numPr>
        <w:spacing w:after="0"/>
        <w:ind w:right="-86"/>
        <w:jc w:val="both"/>
        <w:outlineLvl w:val="0"/>
        <w:rPr>
          <w:rFonts w:ascii="Times New Roman" w:hAnsi="Times New Roman"/>
          <w:sz w:val="24"/>
          <w:szCs w:val="24"/>
        </w:rPr>
      </w:pPr>
      <w:r w:rsidRPr="00F04C18">
        <w:rPr>
          <w:rFonts w:ascii="Times New Roman" w:hAnsi="Times New Roman"/>
          <w:sz w:val="24"/>
          <w:szCs w:val="24"/>
        </w:rPr>
        <w:t>Mala N, Jena</w:t>
      </w:r>
      <w:r>
        <w:rPr>
          <w:rFonts w:ascii="Times New Roman" w:hAnsi="Times New Roman"/>
          <w:sz w:val="24"/>
          <w:szCs w:val="24"/>
        </w:rPr>
        <w:t xml:space="preserve"> KB</w:t>
      </w:r>
      <w:r w:rsidRPr="00F04C18">
        <w:rPr>
          <w:rFonts w:ascii="Times New Roman" w:hAnsi="Times New Roman"/>
          <w:sz w:val="24"/>
          <w:szCs w:val="24"/>
        </w:rPr>
        <w:t>, Pandey</w:t>
      </w:r>
      <w:r>
        <w:rPr>
          <w:rFonts w:ascii="Times New Roman" w:hAnsi="Times New Roman"/>
          <w:sz w:val="24"/>
          <w:szCs w:val="24"/>
        </w:rPr>
        <w:t xml:space="preserve"> JP</w:t>
      </w:r>
      <w:r w:rsidRPr="00F04C1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C18">
        <w:rPr>
          <w:rFonts w:ascii="Times New Roman" w:hAnsi="Times New Roman"/>
          <w:b/>
          <w:bCs/>
          <w:sz w:val="24"/>
          <w:szCs w:val="24"/>
        </w:rPr>
        <w:t>Baig</w:t>
      </w:r>
      <w:r>
        <w:rPr>
          <w:rFonts w:ascii="Times New Roman" w:hAnsi="Times New Roman"/>
          <w:b/>
          <w:bCs/>
          <w:sz w:val="24"/>
          <w:szCs w:val="24"/>
        </w:rPr>
        <w:t xml:space="preserve"> MM</w:t>
      </w:r>
      <w:r w:rsidRPr="00F04C18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S</w:t>
      </w:r>
      <w:r w:rsidRPr="00F04C18">
        <w:rPr>
          <w:rFonts w:ascii="Times New Roman" w:hAnsi="Times New Roman"/>
          <w:sz w:val="24"/>
          <w:szCs w:val="24"/>
        </w:rPr>
        <w:t>ahay</w:t>
      </w:r>
      <w:r>
        <w:rPr>
          <w:rFonts w:ascii="Times New Roman" w:hAnsi="Times New Roman"/>
          <w:sz w:val="24"/>
          <w:szCs w:val="24"/>
        </w:rPr>
        <w:t xml:space="preserve"> A</w:t>
      </w:r>
      <w:r w:rsidRPr="00F04C18">
        <w:rPr>
          <w:rFonts w:ascii="Times New Roman" w:hAnsi="Times New Roman"/>
          <w:sz w:val="24"/>
          <w:szCs w:val="24"/>
        </w:rPr>
        <w:t xml:space="preserve"> (2020). Gynandromorphism in Tasar silkworm. Book Chapter published in book entitled “Current Status and Recent Advances in Tasar Sericulture” pp 83</w:t>
      </w:r>
      <w:r>
        <w:rPr>
          <w:rFonts w:ascii="Times New Roman" w:hAnsi="Times New Roman"/>
          <w:sz w:val="24"/>
          <w:szCs w:val="24"/>
        </w:rPr>
        <w:t>–</w:t>
      </w:r>
      <w:r w:rsidRPr="00F04C18">
        <w:rPr>
          <w:rFonts w:ascii="Times New Roman" w:hAnsi="Times New Roman"/>
          <w:sz w:val="24"/>
          <w:szCs w:val="24"/>
        </w:rPr>
        <w:t>85.</w:t>
      </w:r>
    </w:p>
    <w:p w14:paraId="36E3EADB" w14:textId="77777777" w:rsidR="004824AD" w:rsidRPr="00F04C18" w:rsidRDefault="004824AD">
      <w:pPr>
        <w:pStyle w:val="ListParagraph"/>
        <w:numPr>
          <w:ilvl w:val="0"/>
          <w:numId w:val="4"/>
        </w:numPr>
        <w:spacing w:after="0"/>
        <w:ind w:right="-86"/>
        <w:jc w:val="both"/>
        <w:outlineLvl w:val="0"/>
        <w:rPr>
          <w:rFonts w:ascii="Times New Roman" w:hAnsi="Times New Roman"/>
          <w:sz w:val="24"/>
          <w:szCs w:val="24"/>
        </w:rPr>
      </w:pPr>
      <w:r w:rsidRPr="00F04C18">
        <w:rPr>
          <w:rFonts w:ascii="Times New Roman" w:hAnsi="Times New Roman"/>
          <w:sz w:val="24"/>
          <w:szCs w:val="24"/>
        </w:rPr>
        <w:t>Singh</w:t>
      </w:r>
      <w:r>
        <w:rPr>
          <w:rFonts w:ascii="Times New Roman" w:hAnsi="Times New Roman"/>
          <w:sz w:val="24"/>
          <w:szCs w:val="24"/>
        </w:rPr>
        <w:t xml:space="preserve"> GP</w:t>
      </w:r>
      <w:r w:rsidRPr="00F04C1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C18">
        <w:rPr>
          <w:rFonts w:ascii="Times New Roman" w:hAnsi="Times New Roman"/>
          <w:b/>
          <w:bCs/>
          <w:sz w:val="24"/>
          <w:szCs w:val="24"/>
        </w:rPr>
        <w:t>Baig</w:t>
      </w:r>
      <w:r>
        <w:rPr>
          <w:rFonts w:ascii="Times New Roman" w:hAnsi="Times New Roman"/>
          <w:b/>
          <w:bCs/>
          <w:sz w:val="24"/>
          <w:szCs w:val="24"/>
        </w:rPr>
        <w:t xml:space="preserve"> MM</w:t>
      </w:r>
      <w:r w:rsidRPr="00F04C18">
        <w:rPr>
          <w:rFonts w:ascii="Times New Roman" w:hAnsi="Times New Roman"/>
          <w:sz w:val="24"/>
          <w:szCs w:val="24"/>
        </w:rPr>
        <w:t xml:space="preserve"> and Sahay</w:t>
      </w:r>
      <w:r>
        <w:rPr>
          <w:rFonts w:ascii="Times New Roman" w:hAnsi="Times New Roman"/>
          <w:sz w:val="24"/>
          <w:szCs w:val="24"/>
        </w:rPr>
        <w:t xml:space="preserve"> A. </w:t>
      </w:r>
      <w:r w:rsidRPr="00F04C18">
        <w:rPr>
          <w:rFonts w:ascii="Times New Roman" w:hAnsi="Times New Roman"/>
          <w:sz w:val="24"/>
          <w:szCs w:val="24"/>
        </w:rPr>
        <w:t>2020. Recent Approaches in Tasar silkworm disease management. Book Chapter published in book entitled “Current Status and Recent Advances in Tasar Sericulture” pp 154</w:t>
      </w:r>
      <w:r>
        <w:rPr>
          <w:rFonts w:ascii="Times New Roman" w:hAnsi="Times New Roman"/>
          <w:sz w:val="24"/>
          <w:szCs w:val="24"/>
        </w:rPr>
        <w:t>–</w:t>
      </w:r>
      <w:r w:rsidRPr="00F04C18">
        <w:rPr>
          <w:rFonts w:ascii="Times New Roman" w:hAnsi="Times New Roman"/>
          <w:sz w:val="24"/>
          <w:szCs w:val="24"/>
        </w:rPr>
        <w:t>169.</w:t>
      </w:r>
    </w:p>
    <w:p w14:paraId="60B5ACB9" w14:textId="77777777" w:rsidR="004824AD" w:rsidRPr="00F04C18" w:rsidRDefault="004824AD">
      <w:pPr>
        <w:pStyle w:val="ListParagraph"/>
        <w:numPr>
          <w:ilvl w:val="0"/>
          <w:numId w:val="4"/>
        </w:numPr>
        <w:spacing w:after="0"/>
        <w:ind w:right="-86"/>
        <w:jc w:val="both"/>
        <w:outlineLvl w:val="0"/>
        <w:rPr>
          <w:rFonts w:ascii="Times New Roman" w:hAnsi="Times New Roman"/>
          <w:sz w:val="24"/>
          <w:szCs w:val="24"/>
        </w:rPr>
      </w:pPr>
      <w:r w:rsidRPr="00F04C18">
        <w:rPr>
          <w:rFonts w:ascii="Times New Roman" w:hAnsi="Times New Roman"/>
          <w:sz w:val="24"/>
          <w:szCs w:val="24"/>
        </w:rPr>
        <w:t>Jena</w:t>
      </w:r>
      <w:r>
        <w:rPr>
          <w:rFonts w:ascii="Times New Roman" w:hAnsi="Times New Roman"/>
          <w:sz w:val="24"/>
          <w:szCs w:val="24"/>
        </w:rPr>
        <w:t xml:space="preserve"> K</w:t>
      </w:r>
      <w:r w:rsidRPr="00F04C18">
        <w:rPr>
          <w:rFonts w:ascii="Times New Roman" w:hAnsi="Times New Roman"/>
          <w:sz w:val="24"/>
          <w:szCs w:val="24"/>
        </w:rPr>
        <w:t>, Pandey</w:t>
      </w:r>
      <w:r>
        <w:rPr>
          <w:rFonts w:ascii="Times New Roman" w:hAnsi="Times New Roman"/>
          <w:sz w:val="24"/>
          <w:szCs w:val="24"/>
        </w:rPr>
        <w:t xml:space="preserve"> JP</w:t>
      </w:r>
      <w:r w:rsidRPr="00F04C18">
        <w:rPr>
          <w:rFonts w:ascii="Times New Roman" w:hAnsi="Times New Roman"/>
          <w:sz w:val="24"/>
          <w:szCs w:val="24"/>
        </w:rPr>
        <w:t>, Mittal</w:t>
      </w:r>
      <w:r>
        <w:rPr>
          <w:rFonts w:ascii="Times New Roman" w:hAnsi="Times New Roman"/>
          <w:sz w:val="24"/>
          <w:szCs w:val="24"/>
        </w:rPr>
        <w:t xml:space="preserve"> V</w:t>
      </w:r>
      <w:r w:rsidRPr="00F04C18">
        <w:rPr>
          <w:rFonts w:ascii="Times New Roman" w:hAnsi="Times New Roman"/>
          <w:sz w:val="24"/>
          <w:szCs w:val="24"/>
        </w:rPr>
        <w:t xml:space="preserve">, </w:t>
      </w:r>
      <w:r w:rsidRPr="00412D57">
        <w:rPr>
          <w:rFonts w:ascii="Times New Roman" w:hAnsi="Times New Roman"/>
          <w:sz w:val="24"/>
          <w:szCs w:val="24"/>
        </w:rPr>
        <w:t>Singh</w:t>
      </w:r>
      <w:r>
        <w:rPr>
          <w:rFonts w:ascii="Times New Roman" w:hAnsi="Times New Roman"/>
          <w:sz w:val="24"/>
          <w:szCs w:val="24"/>
        </w:rPr>
        <w:t xml:space="preserve"> GP</w:t>
      </w:r>
      <w:r w:rsidRPr="00412D5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04C18">
        <w:rPr>
          <w:rFonts w:ascii="Times New Roman" w:hAnsi="Times New Roman"/>
          <w:b/>
          <w:bCs/>
          <w:sz w:val="24"/>
          <w:szCs w:val="24"/>
        </w:rPr>
        <w:t>Baig</w:t>
      </w:r>
      <w:r>
        <w:rPr>
          <w:rFonts w:ascii="Times New Roman" w:hAnsi="Times New Roman"/>
          <w:b/>
          <w:bCs/>
          <w:sz w:val="24"/>
          <w:szCs w:val="24"/>
        </w:rPr>
        <w:t xml:space="preserve"> MM</w:t>
      </w:r>
      <w:r w:rsidRPr="00F04C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 w:rsidRPr="00F04C18">
        <w:rPr>
          <w:rFonts w:ascii="Times New Roman" w:hAnsi="Times New Roman"/>
          <w:sz w:val="24"/>
          <w:szCs w:val="24"/>
        </w:rPr>
        <w:t xml:space="preserve"> Sahay</w:t>
      </w:r>
      <w:r>
        <w:rPr>
          <w:rFonts w:ascii="Times New Roman" w:hAnsi="Times New Roman"/>
          <w:sz w:val="24"/>
          <w:szCs w:val="24"/>
        </w:rPr>
        <w:t xml:space="preserve"> A. </w:t>
      </w:r>
      <w:r w:rsidRPr="00F04C18">
        <w:rPr>
          <w:rFonts w:ascii="Times New Roman" w:hAnsi="Times New Roman"/>
          <w:sz w:val="24"/>
          <w:szCs w:val="24"/>
        </w:rPr>
        <w:t>2020. Tasar Industry By Product utilization: An emerging field. Book Chapter published in book entitled “Current Status and Recent Advances in Tasar Sericulture” pp 213</w:t>
      </w:r>
      <w:r>
        <w:rPr>
          <w:rFonts w:ascii="Times New Roman" w:hAnsi="Times New Roman"/>
          <w:sz w:val="24"/>
          <w:szCs w:val="24"/>
        </w:rPr>
        <w:t>–</w:t>
      </w:r>
      <w:r w:rsidRPr="00F04C18">
        <w:rPr>
          <w:rFonts w:ascii="Times New Roman" w:hAnsi="Times New Roman"/>
          <w:sz w:val="24"/>
          <w:szCs w:val="24"/>
        </w:rPr>
        <w:t>226.</w:t>
      </w:r>
    </w:p>
    <w:p w14:paraId="34B014E4" w14:textId="77777777" w:rsidR="004824AD" w:rsidRDefault="004824AD">
      <w:pPr>
        <w:pStyle w:val="ListParagraph"/>
        <w:numPr>
          <w:ilvl w:val="0"/>
          <w:numId w:val="4"/>
        </w:numPr>
        <w:spacing w:after="0"/>
        <w:ind w:right="-86"/>
        <w:jc w:val="both"/>
        <w:outlineLvl w:val="0"/>
        <w:rPr>
          <w:rFonts w:ascii="Times New Roman" w:hAnsi="Times New Roman"/>
          <w:sz w:val="24"/>
          <w:szCs w:val="24"/>
        </w:rPr>
      </w:pPr>
      <w:r w:rsidRPr="00F04C18">
        <w:rPr>
          <w:rFonts w:ascii="Times New Roman" w:hAnsi="Times New Roman"/>
          <w:b/>
          <w:bCs/>
          <w:sz w:val="24"/>
          <w:szCs w:val="24"/>
        </w:rPr>
        <w:t>Baig</w:t>
      </w:r>
      <w:r>
        <w:rPr>
          <w:rFonts w:ascii="Times New Roman" w:hAnsi="Times New Roman"/>
          <w:b/>
          <w:bCs/>
          <w:sz w:val="24"/>
          <w:szCs w:val="24"/>
        </w:rPr>
        <w:t xml:space="preserve"> MM</w:t>
      </w:r>
      <w:r w:rsidRPr="00F04C18">
        <w:rPr>
          <w:rFonts w:ascii="Times New Roman" w:hAnsi="Times New Roman"/>
          <w:sz w:val="24"/>
          <w:szCs w:val="24"/>
        </w:rPr>
        <w:t>, Banerjee</w:t>
      </w:r>
      <w:r>
        <w:rPr>
          <w:rFonts w:ascii="Times New Roman" w:hAnsi="Times New Roman"/>
          <w:sz w:val="24"/>
          <w:szCs w:val="24"/>
        </w:rPr>
        <w:t xml:space="preserve"> R</w:t>
      </w:r>
      <w:r w:rsidRPr="00F04C18">
        <w:rPr>
          <w:rFonts w:ascii="Times New Roman" w:hAnsi="Times New Roman"/>
          <w:sz w:val="24"/>
          <w:szCs w:val="24"/>
        </w:rPr>
        <w:t xml:space="preserve"> and N</w:t>
      </w:r>
      <w:r>
        <w:rPr>
          <w:rFonts w:ascii="Times New Roman" w:hAnsi="Times New Roman"/>
          <w:sz w:val="24"/>
          <w:szCs w:val="24"/>
        </w:rPr>
        <w:t>a</w:t>
      </w:r>
      <w:r w:rsidRPr="00F04C18">
        <w:rPr>
          <w:rFonts w:ascii="Times New Roman" w:hAnsi="Times New Roman"/>
          <w:sz w:val="24"/>
          <w:szCs w:val="24"/>
        </w:rPr>
        <w:t>qvii</w:t>
      </w:r>
      <w:r>
        <w:rPr>
          <w:rFonts w:ascii="Times New Roman" w:hAnsi="Times New Roman"/>
          <w:sz w:val="24"/>
          <w:szCs w:val="24"/>
        </w:rPr>
        <w:t xml:space="preserve"> AH. </w:t>
      </w:r>
      <w:r w:rsidRPr="00F04C18">
        <w:rPr>
          <w:rFonts w:ascii="Times New Roman" w:hAnsi="Times New Roman"/>
          <w:sz w:val="24"/>
          <w:szCs w:val="24"/>
        </w:rPr>
        <w:t>2020. Fundamentals of Seri-extension education. Book Chapter published in book entitled “Current Status and Recent Advances in Tasar Sericulture” pp 227</w:t>
      </w:r>
      <w:r>
        <w:rPr>
          <w:rFonts w:ascii="Times New Roman" w:hAnsi="Times New Roman"/>
          <w:sz w:val="24"/>
          <w:szCs w:val="24"/>
        </w:rPr>
        <w:t>–</w:t>
      </w:r>
      <w:r w:rsidRPr="00F04C18">
        <w:rPr>
          <w:rFonts w:ascii="Times New Roman" w:hAnsi="Times New Roman"/>
          <w:sz w:val="24"/>
          <w:szCs w:val="24"/>
        </w:rPr>
        <w:t>252.</w:t>
      </w:r>
    </w:p>
    <w:p w14:paraId="621E46F1" w14:textId="77777777" w:rsidR="004824AD" w:rsidRPr="00904AAF" w:rsidRDefault="004824A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2055">
        <w:rPr>
          <w:rFonts w:ascii="Times New Roman" w:hAnsi="Times New Roman" w:cs="Times New Roman"/>
          <w:bCs/>
          <w:iCs/>
          <w:sz w:val="24"/>
          <w:szCs w:val="24"/>
          <w:lang w:val="en-GB"/>
        </w:rPr>
        <w:t>Singh</w:t>
      </w: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GP</w:t>
      </w:r>
      <w:r w:rsidRPr="00172055">
        <w:rPr>
          <w:rFonts w:ascii="Times New Roman" w:hAnsi="Times New Roman" w:cs="Times New Roman"/>
          <w:bCs/>
          <w:iCs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r w:rsidRPr="0031530E">
        <w:rPr>
          <w:rFonts w:ascii="Times New Roman" w:hAnsi="Times New Roman" w:cs="Times New Roman"/>
          <w:b/>
          <w:iCs/>
          <w:sz w:val="24"/>
          <w:szCs w:val="24"/>
          <w:lang w:val="en-GB"/>
        </w:rPr>
        <w:t>Baig</w:t>
      </w:r>
      <w:r>
        <w:rPr>
          <w:rFonts w:ascii="Times New Roman" w:hAnsi="Times New Roman" w:cs="Times New Roman"/>
          <w:b/>
          <w:iCs/>
          <w:sz w:val="24"/>
          <w:szCs w:val="24"/>
          <w:lang w:val="en-GB"/>
        </w:rPr>
        <w:t xml:space="preserve"> MM</w:t>
      </w:r>
      <w:r w:rsidRPr="00172055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and </w:t>
      </w:r>
      <w:r w:rsidRPr="00172055">
        <w:rPr>
          <w:rFonts w:ascii="Times New Roman" w:hAnsi="Times New Roman" w:cs="Times New Roman"/>
          <w:bCs/>
          <w:iCs/>
          <w:sz w:val="24"/>
          <w:szCs w:val="24"/>
          <w:lang w:val="en-GB"/>
        </w:rPr>
        <w:t>Bajpayi</w:t>
      </w: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CM. </w:t>
      </w:r>
      <w:r w:rsidRPr="00172055">
        <w:rPr>
          <w:rFonts w:ascii="Times New Roman" w:hAnsi="Times New Roman" w:cs="Times New Roman"/>
          <w:bCs/>
          <w:iCs/>
          <w:sz w:val="24"/>
          <w:szCs w:val="24"/>
          <w:lang w:val="en-GB"/>
        </w:rPr>
        <w:t>2021</w:t>
      </w: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>.</w:t>
      </w:r>
      <w:r w:rsidRPr="00172055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Recent trends in tasar silkworm </w:t>
      </w:r>
      <w:r w:rsidRPr="00172055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Antheraea mylitta </w:t>
      </w:r>
      <w:r w:rsidRPr="00172055">
        <w:rPr>
          <w:rFonts w:ascii="Times New Roman" w:hAnsi="Times New Roman" w:cs="Times New Roman"/>
          <w:bCs/>
          <w:iCs/>
          <w:sz w:val="24"/>
          <w:szCs w:val="24"/>
          <w:lang w:val="en-GB"/>
        </w:rPr>
        <w:t>Drury disease management. Ed. Volker Gurtler and Gangavarapu Subrahmanyam. In Methods in Microbiology Vol 49,</w:t>
      </w: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r w:rsidRPr="00172055">
        <w:rPr>
          <w:rFonts w:ascii="Times New Roman" w:hAnsi="Times New Roman" w:cs="Times New Roman"/>
          <w:bCs/>
          <w:iCs/>
          <w:sz w:val="24"/>
          <w:szCs w:val="24"/>
          <w:lang w:val="en-GB"/>
        </w:rPr>
        <w:t>Elsiver.</w:t>
      </w:r>
    </w:p>
    <w:p w14:paraId="3E947CC5" w14:textId="77777777" w:rsidR="004824AD" w:rsidRPr="000C1A11" w:rsidRDefault="004824A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Pandey JP, </w:t>
      </w:r>
      <w:r w:rsidRPr="0031530E">
        <w:rPr>
          <w:rFonts w:ascii="Times New Roman" w:hAnsi="Times New Roman" w:cs="Times New Roman"/>
          <w:b/>
          <w:iCs/>
          <w:sz w:val="24"/>
          <w:szCs w:val="24"/>
          <w:lang w:val="en-GB"/>
        </w:rPr>
        <w:t>Baig</w:t>
      </w:r>
      <w:r>
        <w:rPr>
          <w:rFonts w:ascii="Times New Roman" w:hAnsi="Times New Roman" w:cs="Times New Roman"/>
          <w:b/>
          <w:iCs/>
          <w:sz w:val="24"/>
          <w:szCs w:val="24"/>
          <w:lang w:val="en-GB"/>
        </w:rPr>
        <w:t xml:space="preserve"> MM</w:t>
      </w: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, Jena, KB and Kutala S 2023. Diseases of Tasar silkworm. Ed. </w:t>
      </w:r>
      <w:r w:rsidRPr="00446C06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Pandey J.P., Jena, K., Aparna K, Singh Jitendra, Sathyanarayana K., Das Susmita </w:t>
      </w:r>
      <w:r w:rsidRPr="00446C06">
        <w:rPr>
          <w:rFonts w:ascii="Times New Roman" w:hAnsi="Times New Roman" w:cs="Times New Roman"/>
          <w:bCs/>
          <w:iCs/>
          <w:sz w:val="24"/>
          <w:szCs w:val="24"/>
          <w:lang w:val="en-US"/>
        </w:rPr>
        <w:lastRenderedPageBreak/>
        <w:t xml:space="preserve">(2023): Handbook of Tropical Tasar Sericulture, (Ed. Sathyanarayana K), CTRTI, Central Silk Board, Ranchi, pp </w:t>
      </w:r>
      <w:r>
        <w:rPr>
          <w:rFonts w:ascii="Times New Roman" w:hAnsi="Times New Roman" w:cs="Times New Roman"/>
          <w:bCs/>
          <w:iCs/>
          <w:sz w:val="24"/>
          <w:szCs w:val="24"/>
        </w:rPr>
        <w:t>88–100</w:t>
      </w:r>
    </w:p>
    <w:p w14:paraId="1E158808" w14:textId="5B2EA1BC" w:rsidR="000C1A11" w:rsidRPr="00904AAF" w:rsidRDefault="000C1A1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Baig MM, Prabhu DIG, Gadad, HS and Reddy (2026).  Impact of climate change on Tasar silkworm Diseases and their management. In Ed: Climate Resilient sericulture in India: Challenges, impacts and adaptation strategies, CSB-CSRTI, Pampore.</w:t>
      </w:r>
    </w:p>
    <w:p w14:paraId="618356A6" w14:textId="77777777" w:rsidR="004824AD" w:rsidRPr="00F37061" w:rsidRDefault="004824AD" w:rsidP="004824AD">
      <w:pPr>
        <w:pStyle w:val="TableParagraph"/>
        <w:spacing w:before="240" w:line="276" w:lineRule="auto"/>
        <w:ind w:right="-518"/>
        <w:contextualSpacing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  <w:r w:rsidRPr="00F37061">
        <w:rPr>
          <w:rFonts w:ascii="Times New Roman" w:hAnsi="Times New Roman" w:cs="Times New Roman"/>
          <w:b/>
          <w:w w:val="105"/>
          <w:sz w:val="24"/>
          <w:szCs w:val="24"/>
        </w:rPr>
        <w:t>EXTENSION BULLETINS</w:t>
      </w:r>
    </w:p>
    <w:p w14:paraId="06A00A48" w14:textId="77777777" w:rsidR="004824AD" w:rsidRPr="00F37061" w:rsidRDefault="004824AD">
      <w:pPr>
        <w:pStyle w:val="TableParagraph"/>
        <w:numPr>
          <w:ilvl w:val="0"/>
          <w:numId w:val="5"/>
        </w:numPr>
        <w:spacing w:before="240" w:line="276" w:lineRule="auto"/>
        <w:ind w:right="-518"/>
        <w:contextualSpacing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F37061">
        <w:rPr>
          <w:rFonts w:ascii="Times New Roman" w:hAnsi="Times New Roman" w:cs="Times New Roman"/>
          <w:w w:val="105"/>
          <w:sz w:val="24"/>
          <w:szCs w:val="24"/>
        </w:rPr>
        <w:t>Pandey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JP</w:t>
      </w:r>
      <w:r w:rsidRPr="00F37061">
        <w:rPr>
          <w:rFonts w:ascii="Times New Roman" w:hAnsi="Times New Roman" w:cs="Times New Roman"/>
          <w:w w:val="105"/>
          <w:sz w:val="24"/>
          <w:szCs w:val="24"/>
        </w:rPr>
        <w:t>, Yadav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H</w:t>
      </w:r>
      <w:r w:rsidRPr="00F37061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r w:rsidRPr="00F37061">
        <w:rPr>
          <w:rFonts w:ascii="Times New Roman" w:hAnsi="Times New Roman" w:cs="Times New Roman"/>
          <w:b/>
          <w:w w:val="105"/>
          <w:sz w:val="24"/>
          <w:szCs w:val="24"/>
        </w:rPr>
        <w:t>Baig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 xml:space="preserve"> MM</w:t>
      </w:r>
      <w:r w:rsidRPr="00F37061">
        <w:rPr>
          <w:rFonts w:ascii="Times New Roman" w:hAnsi="Times New Roman" w:cs="Times New Roman"/>
          <w:b/>
          <w:w w:val="105"/>
          <w:sz w:val="24"/>
          <w:szCs w:val="24"/>
        </w:rPr>
        <w:t>,</w:t>
      </w:r>
      <w:r w:rsidRPr="00F37061">
        <w:rPr>
          <w:rFonts w:ascii="Times New Roman" w:hAnsi="Times New Roman" w:cs="Times New Roman"/>
          <w:w w:val="105"/>
          <w:sz w:val="24"/>
          <w:szCs w:val="24"/>
        </w:rPr>
        <w:t xml:space="preserve"> Jena 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KB </w:t>
      </w:r>
      <w:r w:rsidRPr="00F37061">
        <w:rPr>
          <w:rFonts w:ascii="Times New Roman" w:hAnsi="Times New Roman" w:cs="Times New Roman"/>
          <w:w w:val="105"/>
          <w:sz w:val="24"/>
          <w:szCs w:val="24"/>
        </w:rPr>
        <w:t>and Singh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GP</w:t>
      </w:r>
      <w:r w:rsidRPr="00F37061">
        <w:rPr>
          <w:rFonts w:ascii="Times New Roman" w:hAnsi="Times New Roman" w:cs="Times New Roman"/>
          <w:w w:val="105"/>
          <w:sz w:val="24"/>
          <w:szCs w:val="24"/>
        </w:rPr>
        <w:t xml:space="preserve">. 2018. Tasar host plant disease management to enhance cocoon production. </w:t>
      </w:r>
    </w:p>
    <w:p w14:paraId="44B715D1" w14:textId="77777777" w:rsidR="004824AD" w:rsidRPr="00EF2CA8" w:rsidRDefault="004824AD">
      <w:pPr>
        <w:pStyle w:val="TableParagraph"/>
        <w:numPr>
          <w:ilvl w:val="0"/>
          <w:numId w:val="5"/>
        </w:numPr>
        <w:spacing w:before="240" w:line="276" w:lineRule="auto"/>
        <w:ind w:right="-518"/>
        <w:contextualSpacing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F37061">
        <w:rPr>
          <w:rFonts w:ascii="Times New Roman" w:hAnsi="Times New Roman" w:cs="Times New Roman"/>
          <w:w w:val="105"/>
          <w:sz w:val="24"/>
          <w:szCs w:val="24"/>
        </w:rPr>
        <w:t>Singh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GP</w:t>
      </w:r>
      <w:r w:rsidRPr="00F37061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r w:rsidRPr="00F37061">
        <w:rPr>
          <w:rFonts w:ascii="Times New Roman" w:hAnsi="Times New Roman" w:cs="Times New Roman"/>
          <w:b/>
          <w:w w:val="105"/>
          <w:sz w:val="24"/>
          <w:szCs w:val="24"/>
        </w:rPr>
        <w:t>Baig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 xml:space="preserve"> MM</w:t>
      </w:r>
      <w:r w:rsidRPr="00F37061">
        <w:rPr>
          <w:rFonts w:ascii="Times New Roman" w:hAnsi="Times New Roman" w:cs="Times New Roman"/>
          <w:b/>
          <w:w w:val="105"/>
          <w:sz w:val="24"/>
          <w:szCs w:val="24"/>
        </w:rPr>
        <w:t>,</w:t>
      </w:r>
      <w:r w:rsidRPr="00F37061">
        <w:rPr>
          <w:rFonts w:ascii="Times New Roman" w:hAnsi="Times New Roman" w:cs="Times New Roman"/>
          <w:w w:val="105"/>
          <w:sz w:val="24"/>
          <w:szCs w:val="24"/>
        </w:rPr>
        <w:t xml:space="preserve"> Pandey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JP</w:t>
      </w:r>
      <w:r w:rsidRPr="00F37061">
        <w:rPr>
          <w:rFonts w:ascii="Times New Roman" w:hAnsi="Times New Roman" w:cs="Times New Roman"/>
          <w:w w:val="105"/>
          <w:sz w:val="24"/>
          <w:szCs w:val="24"/>
        </w:rPr>
        <w:t>, Jena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KB</w:t>
      </w:r>
      <w:r w:rsidRPr="00F37061">
        <w:rPr>
          <w:rFonts w:ascii="Times New Roman" w:hAnsi="Times New Roman" w:cs="Times New Roman"/>
          <w:w w:val="105"/>
          <w:sz w:val="24"/>
          <w:szCs w:val="24"/>
        </w:rPr>
        <w:t xml:space="preserve"> and Sahay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A</w:t>
      </w:r>
      <w:r w:rsidRPr="00F37061">
        <w:rPr>
          <w:rFonts w:ascii="Times New Roman" w:hAnsi="Times New Roman" w:cs="Times New Roman"/>
          <w:w w:val="105"/>
          <w:sz w:val="24"/>
          <w:szCs w:val="24"/>
        </w:rPr>
        <w:t xml:space="preserve">. 2019.  </w:t>
      </w:r>
      <w:r w:rsidRPr="00F37061">
        <w:rPr>
          <w:rFonts w:ascii="Times New Roman" w:hAnsi="Times New Roman" w:cs="Times New Roman"/>
          <w:bCs/>
          <w:sz w:val="24"/>
          <w:szCs w:val="24"/>
        </w:rPr>
        <w:t>Pebrine Visualization Solution (PVS) for easy and quick identification of pebrine spores.</w:t>
      </w:r>
    </w:p>
    <w:p w14:paraId="3ECCCC77" w14:textId="77777777" w:rsidR="004824AD" w:rsidRDefault="004824AD" w:rsidP="004824AD">
      <w:pPr>
        <w:pStyle w:val="TableParagraph"/>
        <w:spacing w:before="240" w:line="276" w:lineRule="auto"/>
        <w:ind w:right="-518"/>
        <w:contextualSpacing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  <w:bookmarkStart w:id="2" w:name="_Hlk215064071"/>
      <w:bookmarkEnd w:id="1"/>
    </w:p>
    <w:p w14:paraId="51CCCD64" w14:textId="77777777" w:rsidR="004824AD" w:rsidRPr="00F37061" w:rsidRDefault="004824AD" w:rsidP="004824AD">
      <w:pPr>
        <w:pStyle w:val="TableParagraph"/>
        <w:spacing w:before="240" w:line="276" w:lineRule="auto"/>
        <w:ind w:right="-518"/>
        <w:contextualSpacing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T</w:t>
      </w:r>
      <w:r w:rsidRPr="00F37061">
        <w:rPr>
          <w:rFonts w:ascii="Times New Roman" w:hAnsi="Times New Roman" w:cs="Times New Roman"/>
          <w:b/>
          <w:w w:val="105"/>
          <w:sz w:val="24"/>
          <w:szCs w:val="24"/>
        </w:rPr>
        <w:t>RAININGS/ WORKSHOPS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75"/>
        <w:gridCol w:w="3969"/>
        <w:gridCol w:w="2835"/>
        <w:gridCol w:w="2410"/>
      </w:tblGrid>
      <w:tr w:rsidR="004824AD" w:rsidRPr="00F37061" w14:paraId="59B626A3" w14:textId="77777777" w:rsidTr="00A65F62">
        <w:tc>
          <w:tcPr>
            <w:tcW w:w="675" w:type="dxa"/>
          </w:tcPr>
          <w:p w14:paraId="38F05F34" w14:textId="77777777" w:rsidR="004824AD" w:rsidRPr="00F37061" w:rsidRDefault="004824AD" w:rsidP="00A65F62">
            <w:pPr>
              <w:pStyle w:val="TableParagraph"/>
              <w:spacing w:line="276" w:lineRule="auto"/>
              <w:ind w:right="-391"/>
              <w:contextualSpacing/>
              <w:jc w:val="both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F3706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S.No</w:t>
            </w:r>
          </w:p>
        </w:tc>
        <w:tc>
          <w:tcPr>
            <w:tcW w:w="3969" w:type="dxa"/>
          </w:tcPr>
          <w:p w14:paraId="78811A9D" w14:textId="77777777" w:rsidR="004824AD" w:rsidRPr="00F37061" w:rsidRDefault="004824AD" w:rsidP="00A65F62">
            <w:pPr>
              <w:pStyle w:val="TableParagraph"/>
              <w:spacing w:line="276" w:lineRule="auto"/>
              <w:ind w:right="-518"/>
              <w:contextualSpacing/>
              <w:jc w:val="both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F3706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Training/ Workshop</w:t>
            </w:r>
          </w:p>
        </w:tc>
        <w:tc>
          <w:tcPr>
            <w:tcW w:w="2835" w:type="dxa"/>
          </w:tcPr>
          <w:p w14:paraId="0BE6F93E" w14:textId="77777777" w:rsidR="004824AD" w:rsidRPr="00F37061" w:rsidRDefault="004824AD" w:rsidP="00A65F62">
            <w:pPr>
              <w:pStyle w:val="TableParagraph"/>
              <w:spacing w:line="276" w:lineRule="auto"/>
              <w:ind w:right="-518"/>
              <w:contextualSpacing/>
              <w:jc w:val="both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F3706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Organized by</w:t>
            </w:r>
          </w:p>
        </w:tc>
        <w:tc>
          <w:tcPr>
            <w:tcW w:w="2410" w:type="dxa"/>
          </w:tcPr>
          <w:p w14:paraId="36F46AE8" w14:textId="77777777" w:rsidR="004824AD" w:rsidRPr="00F37061" w:rsidRDefault="004824AD" w:rsidP="00A65F62">
            <w:pPr>
              <w:pStyle w:val="TableParagraph"/>
              <w:spacing w:line="276" w:lineRule="auto"/>
              <w:ind w:right="-518"/>
              <w:contextualSpacing/>
              <w:jc w:val="both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F3706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Duration &amp; location</w:t>
            </w:r>
          </w:p>
        </w:tc>
      </w:tr>
      <w:tr w:rsidR="004824AD" w:rsidRPr="00F37061" w14:paraId="796132B6" w14:textId="77777777" w:rsidTr="00A65F62">
        <w:trPr>
          <w:trHeight w:val="306"/>
        </w:trPr>
        <w:tc>
          <w:tcPr>
            <w:tcW w:w="675" w:type="dxa"/>
          </w:tcPr>
          <w:p w14:paraId="3BF52BAF" w14:textId="77777777" w:rsidR="004824AD" w:rsidRPr="00F37061" w:rsidRDefault="004824AD" w:rsidP="00A65F62">
            <w:pPr>
              <w:pStyle w:val="TableParagraph"/>
              <w:spacing w:line="276" w:lineRule="auto"/>
              <w:ind w:right="-391"/>
              <w:contextualSpacing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F37061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4799A4B4" w14:textId="77777777" w:rsidR="004824AD" w:rsidRPr="006B0A56" w:rsidRDefault="004824AD" w:rsidP="00A65F62">
            <w:pPr>
              <w:pStyle w:val="TableParagraph"/>
              <w:spacing w:line="276" w:lineRule="auto"/>
              <w:contextualSpacing/>
              <w:jc w:val="both"/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</w:pPr>
            <w:r w:rsidRPr="006B0A56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hi-IN" w:bidi="hi-IN"/>
              </w:rPr>
              <w:t>Foundation training for CSB young Scientists</w:t>
            </w:r>
          </w:p>
        </w:tc>
        <w:tc>
          <w:tcPr>
            <w:tcW w:w="2835" w:type="dxa"/>
          </w:tcPr>
          <w:p w14:paraId="6C5055D8" w14:textId="77777777" w:rsidR="004824AD" w:rsidRPr="00F37061" w:rsidRDefault="004824AD" w:rsidP="00A65F62">
            <w:pPr>
              <w:pStyle w:val="TableParagraph"/>
              <w:spacing w:line="276" w:lineRule="auto"/>
              <w:ind w:right="-518"/>
              <w:contextualSpacing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F37061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Central Silk Board</w:t>
            </w:r>
          </w:p>
        </w:tc>
        <w:tc>
          <w:tcPr>
            <w:tcW w:w="2410" w:type="dxa"/>
          </w:tcPr>
          <w:p w14:paraId="60FA321B" w14:textId="77777777" w:rsidR="004824AD" w:rsidRPr="00F37061" w:rsidRDefault="004824AD" w:rsidP="00A65F62">
            <w:pPr>
              <w:pStyle w:val="TableParagraph"/>
              <w:spacing w:line="276" w:lineRule="auto"/>
              <w:ind w:right="31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F37061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22-02-2016 to 8-03-2016 at Bangalore, Mysuru and Ladhoigarh.</w:t>
            </w:r>
          </w:p>
        </w:tc>
      </w:tr>
      <w:tr w:rsidR="004824AD" w:rsidRPr="00F37061" w14:paraId="5B73667B" w14:textId="77777777" w:rsidTr="00A65F62">
        <w:trPr>
          <w:trHeight w:val="342"/>
        </w:trPr>
        <w:tc>
          <w:tcPr>
            <w:tcW w:w="675" w:type="dxa"/>
          </w:tcPr>
          <w:p w14:paraId="20E36874" w14:textId="77777777" w:rsidR="004824AD" w:rsidRPr="00F37061" w:rsidRDefault="004824AD" w:rsidP="00A65F62">
            <w:pPr>
              <w:pStyle w:val="TableParagraph"/>
              <w:spacing w:line="276" w:lineRule="auto"/>
              <w:ind w:right="-391"/>
              <w:contextualSpacing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F37061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4F2AF930" w14:textId="77777777" w:rsidR="004824AD" w:rsidRPr="006B0A56" w:rsidRDefault="004824AD" w:rsidP="00A65F62">
            <w:pPr>
              <w:pStyle w:val="TableParagraph"/>
              <w:spacing w:line="276" w:lineRule="auto"/>
              <w:contextualSpacing/>
              <w:jc w:val="both"/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</w:pPr>
            <w:r w:rsidRPr="006B0A56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hi-IN" w:bidi="hi-IN"/>
              </w:rPr>
              <w:t>Tasar Grainage</w:t>
            </w:r>
          </w:p>
        </w:tc>
        <w:tc>
          <w:tcPr>
            <w:tcW w:w="2835" w:type="dxa"/>
          </w:tcPr>
          <w:p w14:paraId="3EA6987B" w14:textId="77777777" w:rsidR="004824AD" w:rsidRPr="00F37061" w:rsidRDefault="004824AD" w:rsidP="00A65F62">
            <w:pPr>
              <w:pStyle w:val="TableParagraph"/>
              <w:spacing w:line="276" w:lineRule="auto"/>
              <w:ind w:right="-518"/>
              <w:contextualSpacing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F37061">
              <w:rPr>
                <w:rFonts w:ascii="Times New Roman" w:hAnsi="Times New Roman" w:cs="Times New Roman"/>
                <w:w w:val="105"/>
                <w:sz w:val="24"/>
                <w:szCs w:val="24"/>
              </w:rPr>
              <w:t>BTSSO</w:t>
            </w:r>
          </w:p>
        </w:tc>
        <w:tc>
          <w:tcPr>
            <w:tcW w:w="2410" w:type="dxa"/>
          </w:tcPr>
          <w:p w14:paraId="18346BB2" w14:textId="77777777" w:rsidR="004824AD" w:rsidRPr="00F37061" w:rsidRDefault="004824AD" w:rsidP="00A65F62">
            <w:pPr>
              <w:pStyle w:val="TableParagraph"/>
              <w:spacing w:line="276" w:lineRule="auto"/>
              <w:ind w:right="-518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F37061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 xml:space="preserve">20 days from </w:t>
            </w:r>
          </w:p>
          <w:p w14:paraId="2E144A4E" w14:textId="77777777" w:rsidR="004824AD" w:rsidRPr="00F37061" w:rsidRDefault="004824AD" w:rsidP="00A65F62">
            <w:pPr>
              <w:pStyle w:val="TableParagraph"/>
              <w:spacing w:line="276" w:lineRule="auto"/>
              <w:ind w:right="31"/>
              <w:contextualSpacing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F37061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 xml:space="preserve">5-07-2016 to 25-07-2016. </w:t>
            </w:r>
            <w:r w:rsidRPr="00F37061">
              <w:rPr>
                <w:rFonts w:ascii="Times New Roman" w:hAnsi="Times New Roman" w:cs="Times New Roman"/>
                <w:w w:val="105"/>
                <w:sz w:val="24"/>
                <w:szCs w:val="24"/>
              </w:rPr>
              <w:t>BSMTC, Madhupur</w:t>
            </w:r>
          </w:p>
        </w:tc>
      </w:tr>
      <w:tr w:rsidR="004824AD" w:rsidRPr="00F37061" w14:paraId="2E28B3AB" w14:textId="77777777" w:rsidTr="00A65F62">
        <w:tc>
          <w:tcPr>
            <w:tcW w:w="675" w:type="dxa"/>
          </w:tcPr>
          <w:p w14:paraId="752F55D8" w14:textId="77777777" w:rsidR="004824AD" w:rsidRPr="00F37061" w:rsidRDefault="004824AD" w:rsidP="00A65F62">
            <w:pPr>
              <w:pStyle w:val="TableParagraph"/>
              <w:spacing w:line="276" w:lineRule="auto"/>
              <w:ind w:right="-391"/>
              <w:contextualSpacing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F37061">
              <w:rPr>
                <w:rFonts w:ascii="Times New Roman" w:hAnsi="Times New Roman" w:cs="Times New Roman"/>
                <w:w w:val="105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33FD4584" w14:textId="77777777" w:rsidR="004824AD" w:rsidRPr="006B0A56" w:rsidRDefault="004824AD" w:rsidP="00A65F62">
            <w:pPr>
              <w:pStyle w:val="TableParagraph"/>
              <w:spacing w:line="276" w:lineRule="auto"/>
              <w:contextualSpacing/>
              <w:jc w:val="both"/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</w:pPr>
            <w:r w:rsidRPr="006B0A56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hi-IN" w:bidi="hi-IN"/>
              </w:rPr>
              <w:t>Intellectual property rights (IPRs) in Agricultural biotechnology</w:t>
            </w:r>
          </w:p>
        </w:tc>
        <w:tc>
          <w:tcPr>
            <w:tcW w:w="2835" w:type="dxa"/>
          </w:tcPr>
          <w:p w14:paraId="1660B126" w14:textId="77777777" w:rsidR="004824AD" w:rsidRPr="00F37061" w:rsidRDefault="004824AD" w:rsidP="00A65F62">
            <w:pPr>
              <w:pStyle w:val="TableParagraph"/>
              <w:spacing w:line="276" w:lineRule="auto"/>
              <w:contextualSpacing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F37061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ICAR-</w:t>
            </w:r>
            <w:r w:rsidRPr="00F3706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Indian Institute of Agricultural Biotechnology</w:t>
            </w:r>
            <w:r w:rsidRPr="00F37061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 xml:space="preserve"> (IIAB)</w:t>
            </w:r>
          </w:p>
        </w:tc>
        <w:tc>
          <w:tcPr>
            <w:tcW w:w="2410" w:type="dxa"/>
          </w:tcPr>
          <w:p w14:paraId="1678AA44" w14:textId="77777777" w:rsidR="004824AD" w:rsidRPr="00F37061" w:rsidRDefault="004824AD" w:rsidP="00A65F62">
            <w:pPr>
              <w:pStyle w:val="TableParagraph"/>
              <w:spacing w:line="276" w:lineRule="auto"/>
              <w:ind w:right="-111"/>
              <w:contextualSpacing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F37061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24-9-2016, Ranchi</w:t>
            </w:r>
          </w:p>
        </w:tc>
      </w:tr>
      <w:tr w:rsidR="004824AD" w:rsidRPr="00F37061" w14:paraId="7C32B7C0" w14:textId="77777777" w:rsidTr="00A65F62">
        <w:tc>
          <w:tcPr>
            <w:tcW w:w="675" w:type="dxa"/>
          </w:tcPr>
          <w:p w14:paraId="6A816D1A" w14:textId="77777777" w:rsidR="004824AD" w:rsidRPr="00F37061" w:rsidRDefault="004824AD" w:rsidP="00A65F62">
            <w:pPr>
              <w:pStyle w:val="TableParagraph"/>
              <w:spacing w:line="276" w:lineRule="auto"/>
              <w:ind w:right="-391"/>
              <w:contextualSpacing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F37061">
              <w:rPr>
                <w:rFonts w:ascii="Times New Roman" w:hAnsi="Times New Roman" w:cs="Times New Roman"/>
                <w:w w:val="105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02437151" w14:textId="77777777" w:rsidR="004824AD" w:rsidRPr="006B0A56" w:rsidRDefault="004824AD" w:rsidP="00A65F62">
            <w:pPr>
              <w:pStyle w:val="TableParagraph"/>
              <w:spacing w:line="276" w:lineRule="auto"/>
              <w:contextualSpacing/>
              <w:jc w:val="both"/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</w:pPr>
            <w:r w:rsidRPr="006B0A56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hi-IN" w:bidi="hi-IN"/>
              </w:rPr>
              <w:t>Orientation Programme on Central Sector Scheme</w:t>
            </w:r>
          </w:p>
        </w:tc>
        <w:tc>
          <w:tcPr>
            <w:tcW w:w="2835" w:type="dxa"/>
          </w:tcPr>
          <w:p w14:paraId="705ECEFE" w14:textId="77777777" w:rsidR="004824AD" w:rsidRPr="00F37061" w:rsidRDefault="004824AD" w:rsidP="00A65F62">
            <w:pPr>
              <w:pStyle w:val="TableParagraph"/>
              <w:spacing w:line="276" w:lineRule="auto"/>
              <w:ind w:right="-518"/>
              <w:contextualSpacing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F37061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CTR&amp;TI, Ranchi</w:t>
            </w:r>
          </w:p>
        </w:tc>
        <w:tc>
          <w:tcPr>
            <w:tcW w:w="2410" w:type="dxa"/>
          </w:tcPr>
          <w:p w14:paraId="0037EAAE" w14:textId="77777777" w:rsidR="004824AD" w:rsidRPr="00F37061" w:rsidRDefault="004824AD" w:rsidP="00A65F62">
            <w:pPr>
              <w:pStyle w:val="TableParagraph"/>
              <w:spacing w:line="276" w:lineRule="auto"/>
              <w:ind w:right="-518"/>
              <w:contextualSpacing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F37061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03-07 October 2016.</w:t>
            </w:r>
          </w:p>
        </w:tc>
      </w:tr>
      <w:tr w:rsidR="004824AD" w:rsidRPr="00F37061" w14:paraId="4A561604" w14:textId="77777777" w:rsidTr="00A65F62">
        <w:tc>
          <w:tcPr>
            <w:tcW w:w="675" w:type="dxa"/>
          </w:tcPr>
          <w:p w14:paraId="40C036D7" w14:textId="77777777" w:rsidR="004824AD" w:rsidRPr="00F37061" w:rsidRDefault="004824AD" w:rsidP="00A65F62">
            <w:pPr>
              <w:pStyle w:val="TableParagraph"/>
              <w:spacing w:line="276" w:lineRule="auto"/>
              <w:ind w:right="-391"/>
              <w:contextualSpacing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F37061">
              <w:rPr>
                <w:rFonts w:ascii="Times New Roman" w:hAnsi="Times New Roman" w:cs="Times New Roman"/>
                <w:w w:val="105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2904A229" w14:textId="77777777" w:rsidR="004824AD" w:rsidRPr="006B0A56" w:rsidRDefault="004824AD" w:rsidP="00A65F62">
            <w:pPr>
              <w:pStyle w:val="TableParagraph"/>
              <w:spacing w:line="276" w:lineRule="auto"/>
              <w:contextualSpacing/>
              <w:jc w:val="both"/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</w:pPr>
            <w:r w:rsidRPr="006B0A56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Faculty Development Programmme</w:t>
            </w:r>
          </w:p>
        </w:tc>
        <w:tc>
          <w:tcPr>
            <w:tcW w:w="2835" w:type="dxa"/>
          </w:tcPr>
          <w:p w14:paraId="31CDC062" w14:textId="77777777" w:rsidR="004824AD" w:rsidRPr="00F37061" w:rsidRDefault="004824AD" w:rsidP="00A65F62">
            <w:pPr>
              <w:pStyle w:val="TableParagraph"/>
              <w:spacing w:line="276" w:lineRule="auto"/>
              <w:ind w:right="-518"/>
              <w:contextualSpacing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F370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CTR&amp;TI, Ranchi.</w:t>
            </w:r>
          </w:p>
        </w:tc>
        <w:tc>
          <w:tcPr>
            <w:tcW w:w="2410" w:type="dxa"/>
          </w:tcPr>
          <w:p w14:paraId="3D5A4000" w14:textId="77777777" w:rsidR="004824AD" w:rsidRPr="00F37061" w:rsidRDefault="004824AD" w:rsidP="00A65F62">
            <w:pPr>
              <w:pStyle w:val="TableParagraph"/>
              <w:spacing w:line="276" w:lineRule="auto"/>
              <w:ind w:right="-111"/>
              <w:contextualSpacing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F370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 days, 17-22, Feb, 2017</w:t>
            </w:r>
          </w:p>
        </w:tc>
      </w:tr>
      <w:tr w:rsidR="004824AD" w:rsidRPr="00F37061" w14:paraId="24CE70D2" w14:textId="77777777" w:rsidTr="00A65F62">
        <w:tc>
          <w:tcPr>
            <w:tcW w:w="675" w:type="dxa"/>
          </w:tcPr>
          <w:p w14:paraId="6397855F" w14:textId="77777777" w:rsidR="004824AD" w:rsidRPr="00F37061" w:rsidRDefault="004824AD" w:rsidP="00A65F62">
            <w:pPr>
              <w:pStyle w:val="TableParagraph"/>
              <w:spacing w:line="276" w:lineRule="auto"/>
              <w:ind w:right="-391"/>
              <w:contextualSpacing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F37061">
              <w:rPr>
                <w:rFonts w:ascii="Times New Roman" w:hAnsi="Times New Roman" w:cs="Times New Roman"/>
                <w:w w:val="105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46E47942" w14:textId="77777777" w:rsidR="004824AD" w:rsidRPr="006B0A56" w:rsidRDefault="004824AD" w:rsidP="00A65F62">
            <w:pPr>
              <w:pStyle w:val="TableParagraph"/>
              <w:spacing w:line="276" w:lineRule="auto"/>
              <w:contextualSpacing/>
              <w:jc w:val="both"/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</w:pPr>
            <w:r w:rsidRPr="006B0A56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By-products Utilization in Tasar Silk Industry</w:t>
            </w:r>
          </w:p>
        </w:tc>
        <w:tc>
          <w:tcPr>
            <w:tcW w:w="2835" w:type="dxa"/>
          </w:tcPr>
          <w:p w14:paraId="460CBA75" w14:textId="77777777" w:rsidR="004824AD" w:rsidRPr="00F37061" w:rsidRDefault="004824AD" w:rsidP="00A65F62">
            <w:pPr>
              <w:pStyle w:val="TableParagraph"/>
              <w:spacing w:line="276" w:lineRule="auto"/>
              <w:contextualSpacing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F370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CTR&amp;TI, Ranchi.</w:t>
            </w:r>
          </w:p>
        </w:tc>
        <w:tc>
          <w:tcPr>
            <w:tcW w:w="2410" w:type="dxa"/>
          </w:tcPr>
          <w:p w14:paraId="715A0067" w14:textId="77777777" w:rsidR="004824AD" w:rsidRPr="00F37061" w:rsidRDefault="004824AD" w:rsidP="00A65F62">
            <w:pPr>
              <w:pStyle w:val="TableParagraph"/>
              <w:spacing w:line="276" w:lineRule="auto"/>
              <w:ind w:right="-518"/>
              <w:contextualSpacing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F370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7th October 2017</w:t>
            </w:r>
          </w:p>
        </w:tc>
      </w:tr>
      <w:tr w:rsidR="004824AD" w:rsidRPr="00F37061" w14:paraId="548BF505" w14:textId="77777777" w:rsidTr="00A65F62">
        <w:tc>
          <w:tcPr>
            <w:tcW w:w="675" w:type="dxa"/>
          </w:tcPr>
          <w:p w14:paraId="1ECAF671" w14:textId="77777777" w:rsidR="004824AD" w:rsidRPr="00F37061" w:rsidRDefault="004824AD" w:rsidP="00A65F62">
            <w:pPr>
              <w:pStyle w:val="TableParagraph"/>
              <w:spacing w:line="276" w:lineRule="auto"/>
              <w:ind w:right="-391"/>
              <w:contextualSpacing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F37061">
              <w:rPr>
                <w:rFonts w:ascii="Times New Roman" w:hAnsi="Times New Roman" w:cs="Times New Roman"/>
                <w:w w:val="105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14:paraId="6B5D11D5" w14:textId="77777777" w:rsidR="004824AD" w:rsidRPr="006B0A56" w:rsidRDefault="004824AD" w:rsidP="00A65F62">
            <w:pPr>
              <w:pStyle w:val="TableParagraph"/>
              <w:spacing w:line="276" w:lineRule="auto"/>
              <w:contextualSpacing/>
              <w:jc w:val="both"/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</w:pPr>
            <w:r w:rsidRPr="006B0A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Recent Advance in Molecular Biology Techniques</w:t>
            </w:r>
          </w:p>
        </w:tc>
        <w:tc>
          <w:tcPr>
            <w:tcW w:w="2835" w:type="dxa"/>
          </w:tcPr>
          <w:p w14:paraId="6C820ED7" w14:textId="77777777" w:rsidR="004824AD" w:rsidRPr="00F37061" w:rsidRDefault="004824AD" w:rsidP="00A65F62">
            <w:pPr>
              <w:pStyle w:val="TableParagraph"/>
              <w:spacing w:line="276" w:lineRule="auto"/>
              <w:ind w:right="-518"/>
              <w:contextualSpacing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F370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Himedia and CTRTI </w:t>
            </w:r>
          </w:p>
        </w:tc>
        <w:tc>
          <w:tcPr>
            <w:tcW w:w="2410" w:type="dxa"/>
          </w:tcPr>
          <w:p w14:paraId="54802EB0" w14:textId="77777777" w:rsidR="004824AD" w:rsidRPr="00F37061" w:rsidRDefault="004824AD" w:rsidP="00A65F62">
            <w:pPr>
              <w:pStyle w:val="TableParagraph"/>
              <w:spacing w:line="276" w:lineRule="auto"/>
              <w:ind w:right="34"/>
              <w:contextualSpacing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F37061">
              <w:rPr>
                <w:rFonts w:ascii="Times New Roman" w:hAnsi="Times New Roman" w:cs="Times New Roman"/>
                <w:bCs/>
                <w:sz w:val="24"/>
                <w:szCs w:val="24"/>
              </w:rPr>
              <w:t>17/03/2018, CTR&amp;TI, Ranchi</w:t>
            </w:r>
          </w:p>
        </w:tc>
      </w:tr>
      <w:tr w:rsidR="004824AD" w:rsidRPr="00F37061" w14:paraId="333D1F6E" w14:textId="77777777" w:rsidTr="00A65F62">
        <w:tc>
          <w:tcPr>
            <w:tcW w:w="675" w:type="dxa"/>
          </w:tcPr>
          <w:p w14:paraId="1843ADEA" w14:textId="77777777" w:rsidR="004824AD" w:rsidRPr="00F37061" w:rsidRDefault="004824AD" w:rsidP="00A65F62">
            <w:pPr>
              <w:pStyle w:val="TableParagraph"/>
              <w:spacing w:line="276" w:lineRule="auto"/>
              <w:ind w:right="-391"/>
              <w:contextualSpacing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F37061">
              <w:rPr>
                <w:rFonts w:ascii="Times New Roman" w:hAnsi="Times New Roman" w:cs="Times New Roman"/>
                <w:w w:val="105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14:paraId="7773AF77" w14:textId="77777777" w:rsidR="004824AD" w:rsidRPr="006B0A56" w:rsidRDefault="004824AD" w:rsidP="00A65F62">
            <w:pPr>
              <w:pStyle w:val="TableParagraph"/>
              <w:spacing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6B0A56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Food processing &amp; Kisan Sampada Yojana</w:t>
            </w:r>
          </w:p>
        </w:tc>
        <w:tc>
          <w:tcPr>
            <w:tcW w:w="2835" w:type="dxa"/>
          </w:tcPr>
          <w:p w14:paraId="2C1F50AF" w14:textId="77777777" w:rsidR="004824AD" w:rsidRPr="00F37061" w:rsidRDefault="004824AD" w:rsidP="00A65F62">
            <w:pPr>
              <w:pStyle w:val="TableParagraph"/>
              <w:spacing w:line="276" w:lineRule="auto"/>
              <w:ind w:right="3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370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Assocham</w:t>
            </w:r>
          </w:p>
        </w:tc>
        <w:tc>
          <w:tcPr>
            <w:tcW w:w="2410" w:type="dxa"/>
          </w:tcPr>
          <w:p w14:paraId="48670524" w14:textId="77777777" w:rsidR="004824AD" w:rsidRPr="00F37061" w:rsidRDefault="004824AD" w:rsidP="00A65F62">
            <w:pPr>
              <w:pStyle w:val="TableParagraph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370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 April 2018</w:t>
            </w:r>
          </w:p>
        </w:tc>
      </w:tr>
      <w:tr w:rsidR="004824AD" w:rsidRPr="00F37061" w14:paraId="2BFE5F33" w14:textId="77777777" w:rsidTr="00A65F62">
        <w:tc>
          <w:tcPr>
            <w:tcW w:w="675" w:type="dxa"/>
          </w:tcPr>
          <w:p w14:paraId="4AEB8146" w14:textId="77777777" w:rsidR="004824AD" w:rsidRPr="00F37061" w:rsidRDefault="004824AD" w:rsidP="00A65F62">
            <w:pPr>
              <w:pStyle w:val="TableParagraph"/>
              <w:spacing w:line="276" w:lineRule="auto"/>
              <w:ind w:right="-391"/>
              <w:contextualSpacing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F37061">
              <w:rPr>
                <w:rFonts w:ascii="Times New Roman" w:hAnsi="Times New Roman" w:cs="Times New Roman"/>
                <w:w w:val="105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14:paraId="47CB2AC1" w14:textId="77777777" w:rsidR="004824AD" w:rsidRPr="006B0A56" w:rsidRDefault="004824AD" w:rsidP="00A65F62">
            <w:pPr>
              <w:pStyle w:val="TableParagraph"/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B0A56"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  <w:t>Workshop on communication &amp; Presentation Skills</w:t>
            </w:r>
          </w:p>
        </w:tc>
        <w:tc>
          <w:tcPr>
            <w:tcW w:w="2835" w:type="dxa"/>
          </w:tcPr>
          <w:p w14:paraId="5833FD29" w14:textId="77777777" w:rsidR="004824AD" w:rsidRPr="00F37061" w:rsidRDefault="004824AD" w:rsidP="00A65F62">
            <w:pPr>
              <w:pStyle w:val="TableParagraph"/>
              <w:spacing w:line="276" w:lineRule="auto"/>
              <w:ind w:right="3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37061">
              <w:rPr>
                <w:rFonts w:ascii="Times New Roman" w:hAnsi="Times New Roman" w:cs="Times New Roman"/>
                <w:w w:val="105"/>
                <w:sz w:val="24"/>
                <w:szCs w:val="24"/>
              </w:rPr>
              <w:t>CTR&amp;TI, Ranchi</w:t>
            </w:r>
          </w:p>
        </w:tc>
        <w:tc>
          <w:tcPr>
            <w:tcW w:w="2410" w:type="dxa"/>
          </w:tcPr>
          <w:p w14:paraId="5D83FFEF" w14:textId="77777777" w:rsidR="004824AD" w:rsidRPr="00F37061" w:rsidRDefault="004824AD" w:rsidP="00A65F62">
            <w:pPr>
              <w:pStyle w:val="TableParagraph"/>
              <w:spacing w:line="276" w:lineRule="auto"/>
              <w:ind w:right="31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061">
              <w:rPr>
                <w:rFonts w:ascii="Times New Roman" w:hAnsi="Times New Roman" w:cs="Times New Roman"/>
                <w:w w:val="105"/>
                <w:sz w:val="24"/>
                <w:szCs w:val="24"/>
              </w:rPr>
              <w:t>10-11 September 2018</w:t>
            </w:r>
          </w:p>
        </w:tc>
      </w:tr>
      <w:tr w:rsidR="004824AD" w:rsidRPr="00F37061" w14:paraId="79D7DB7E" w14:textId="77777777" w:rsidTr="00A65F62">
        <w:tc>
          <w:tcPr>
            <w:tcW w:w="675" w:type="dxa"/>
          </w:tcPr>
          <w:p w14:paraId="5896E62B" w14:textId="77777777" w:rsidR="004824AD" w:rsidRPr="00F37061" w:rsidRDefault="004824AD" w:rsidP="00A65F62">
            <w:pPr>
              <w:pStyle w:val="TableParagraph"/>
              <w:spacing w:line="276" w:lineRule="auto"/>
              <w:ind w:right="-391"/>
              <w:contextualSpacing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F37061">
              <w:rPr>
                <w:rFonts w:ascii="Times New Roman" w:hAnsi="Times New Roman" w:cs="Times New Roman"/>
                <w:w w:val="105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14:paraId="3008D3C4" w14:textId="77777777" w:rsidR="004824AD" w:rsidRPr="006B0A56" w:rsidRDefault="004824AD" w:rsidP="00A65F62">
            <w:pPr>
              <w:pStyle w:val="TableParagraph"/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</w:pPr>
            <w:r w:rsidRPr="006B0A56"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  <w:t>Bacterial endophytes in Agriculture: Concepts to Application</w:t>
            </w:r>
          </w:p>
        </w:tc>
        <w:tc>
          <w:tcPr>
            <w:tcW w:w="2835" w:type="dxa"/>
          </w:tcPr>
          <w:p w14:paraId="5DB0DF5E" w14:textId="77777777" w:rsidR="004824AD" w:rsidRPr="00F37061" w:rsidRDefault="004824AD" w:rsidP="00A65F62">
            <w:pPr>
              <w:pStyle w:val="TableParagraph"/>
              <w:spacing w:line="276" w:lineRule="auto"/>
              <w:ind w:right="3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37061">
              <w:rPr>
                <w:rFonts w:ascii="Times New Roman" w:hAnsi="Times New Roman" w:cs="Times New Roman"/>
                <w:w w:val="105"/>
                <w:sz w:val="24"/>
                <w:szCs w:val="24"/>
              </w:rPr>
              <w:t>ICAR-National Bureau of Agriculturally Important Microorganisms (NBAIM)</w:t>
            </w:r>
          </w:p>
        </w:tc>
        <w:tc>
          <w:tcPr>
            <w:tcW w:w="2410" w:type="dxa"/>
          </w:tcPr>
          <w:p w14:paraId="6575F8D4" w14:textId="77777777" w:rsidR="004824AD" w:rsidRPr="00F37061" w:rsidRDefault="004824AD" w:rsidP="00A65F62">
            <w:pPr>
              <w:pStyle w:val="TableParagraph"/>
              <w:spacing w:line="276" w:lineRule="auto"/>
              <w:ind w:right="31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061">
              <w:rPr>
                <w:rFonts w:ascii="Times New Roman" w:hAnsi="Times New Roman" w:cs="Times New Roman"/>
                <w:w w:val="105"/>
                <w:sz w:val="24"/>
                <w:szCs w:val="24"/>
              </w:rPr>
              <w:t>10 days, 07-16 Jan 2019, Mau, UP.</w:t>
            </w:r>
          </w:p>
        </w:tc>
      </w:tr>
      <w:tr w:rsidR="004824AD" w:rsidRPr="00F37061" w14:paraId="13E754AD" w14:textId="77777777" w:rsidTr="00A65F62">
        <w:tc>
          <w:tcPr>
            <w:tcW w:w="675" w:type="dxa"/>
          </w:tcPr>
          <w:p w14:paraId="690C61FD" w14:textId="77777777" w:rsidR="004824AD" w:rsidRPr="00F37061" w:rsidRDefault="004824AD" w:rsidP="00A65F62">
            <w:pPr>
              <w:pStyle w:val="TableParagraph"/>
              <w:spacing w:line="276" w:lineRule="auto"/>
              <w:ind w:right="-391"/>
              <w:contextualSpacing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14:paraId="1B18126F" w14:textId="77777777" w:rsidR="004824AD" w:rsidRPr="006B0A56" w:rsidRDefault="004824AD" w:rsidP="00A65F62">
            <w:pPr>
              <w:pStyle w:val="TableParagraph"/>
              <w:spacing w:line="276" w:lineRule="auto"/>
              <w:contextualSpacing/>
              <w:jc w:val="both"/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</w:pPr>
            <w:r w:rsidRPr="006B0A56">
              <w:rPr>
                <w:rFonts w:ascii="Times New Roman" w:hAnsi="Times New Roman" w:cs="Times New Roman"/>
                <w:sz w:val="24"/>
                <w:szCs w:val="24"/>
              </w:rPr>
              <w:t xml:space="preserve">Hands on Training on </w:t>
            </w:r>
            <w:r w:rsidRPr="006B0A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Cordyceps </w:t>
            </w:r>
            <w:r w:rsidRPr="006B0A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militaris</w:t>
            </w:r>
          </w:p>
        </w:tc>
        <w:tc>
          <w:tcPr>
            <w:tcW w:w="2835" w:type="dxa"/>
          </w:tcPr>
          <w:p w14:paraId="0587F8E8" w14:textId="77777777" w:rsidR="004824AD" w:rsidRPr="006B0A56" w:rsidRDefault="004824AD" w:rsidP="00A65F62">
            <w:pPr>
              <w:pStyle w:val="TableParagraph"/>
              <w:spacing w:line="276" w:lineRule="auto"/>
              <w:ind w:right="32"/>
              <w:contextualSpacing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6B0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Soumya Foods Pvt Ltd, </w:t>
            </w:r>
          </w:p>
        </w:tc>
        <w:tc>
          <w:tcPr>
            <w:tcW w:w="2410" w:type="dxa"/>
          </w:tcPr>
          <w:p w14:paraId="4C6481D2" w14:textId="77777777" w:rsidR="004824AD" w:rsidRPr="006B0A56" w:rsidRDefault="004824AD" w:rsidP="00A65F62">
            <w:pPr>
              <w:spacing w:before="120"/>
              <w:ind w:right="-8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A56">
              <w:rPr>
                <w:rFonts w:ascii="Times New Roman" w:hAnsi="Times New Roman" w:cs="Times New Roman"/>
                <w:sz w:val="24"/>
                <w:szCs w:val="24"/>
              </w:rPr>
              <w:t>28 &amp; 29 August 2021</w:t>
            </w:r>
          </w:p>
          <w:p w14:paraId="46D52F34" w14:textId="77777777" w:rsidR="004824AD" w:rsidRPr="006B0A56" w:rsidRDefault="004824AD" w:rsidP="00A65F62">
            <w:pPr>
              <w:spacing w:before="120"/>
              <w:ind w:right="-8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Dehradun</w:t>
            </w:r>
          </w:p>
          <w:p w14:paraId="7B80B687" w14:textId="77777777" w:rsidR="004824AD" w:rsidRPr="006B0A56" w:rsidRDefault="004824AD" w:rsidP="00A65F62">
            <w:pPr>
              <w:pStyle w:val="TableParagraph"/>
              <w:spacing w:line="276" w:lineRule="auto"/>
              <w:ind w:right="31"/>
              <w:contextualSpacing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</w:tbl>
    <w:p w14:paraId="2CA83F99" w14:textId="77777777" w:rsidR="004824AD" w:rsidRPr="00F37061" w:rsidRDefault="004824AD" w:rsidP="004824AD">
      <w:pPr>
        <w:pStyle w:val="TableParagraph"/>
        <w:spacing w:before="240" w:line="276" w:lineRule="auto"/>
        <w:ind w:right="-518"/>
        <w:contextualSpacing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4D9CA6C0" w14:textId="01E919EA" w:rsidR="004824AD" w:rsidRPr="00F37061" w:rsidRDefault="004824AD" w:rsidP="004824AD">
      <w:pPr>
        <w:pStyle w:val="TableParagraph"/>
        <w:spacing w:before="240" w:line="276" w:lineRule="auto"/>
        <w:ind w:right="-518"/>
        <w:contextualSpacing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NATIONAL/INTERNATIONAL CONFERENCE ATTENDED</w:t>
      </w:r>
    </w:p>
    <w:p w14:paraId="0DB5E93F" w14:textId="77777777" w:rsidR="004824AD" w:rsidRPr="008352CB" w:rsidRDefault="004824AD">
      <w:pPr>
        <w:pStyle w:val="ListParagraph"/>
        <w:numPr>
          <w:ilvl w:val="1"/>
          <w:numId w:val="7"/>
        </w:numPr>
        <w:tabs>
          <w:tab w:val="clear" w:pos="2160"/>
        </w:tabs>
        <w:spacing w:after="0"/>
        <w:ind w:left="709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704287">
        <w:rPr>
          <w:rFonts w:ascii="Times New Roman" w:hAnsi="Times New Roman"/>
          <w:sz w:val="24"/>
          <w:szCs w:val="24"/>
          <w:lang w:val="en-GB"/>
        </w:rPr>
        <w:t>Participated in 25</w:t>
      </w:r>
      <w:r w:rsidRPr="00704287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 w:rsidRPr="00704287">
        <w:rPr>
          <w:rFonts w:ascii="Times New Roman" w:hAnsi="Times New Roman"/>
          <w:sz w:val="24"/>
          <w:szCs w:val="24"/>
          <w:lang w:val="en-GB"/>
        </w:rPr>
        <w:t xml:space="preserve"> International Conference on Sericulture and Silk Industry held at Tsukuba, Ibaraki, Japan from 19</w:t>
      </w:r>
      <w:r w:rsidRPr="00704287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 w:rsidRPr="00704287">
        <w:rPr>
          <w:rFonts w:ascii="Times New Roman" w:hAnsi="Times New Roman"/>
          <w:sz w:val="24"/>
          <w:szCs w:val="24"/>
          <w:lang w:val="en-GB"/>
        </w:rPr>
        <w:t xml:space="preserve"> to 22</w:t>
      </w:r>
      <w:r w:rsidRPr="00704287">
        <w:rPr>
          <w:rFonts w:ascii="Times New Roman" w:hAnsi="Times New Roman"/>
          <w:sz w:val="24"/>
          <w:szCs w:val="24"/>
          <w:vertAlign w:val="superscript"/>
          <w:lang w:val="en-GB"/>
        </w:rPr>
        <w:t>nd</w:t>
      </w:r>
      <w:r w:rsidRPr="00704287">
        <w:rPr>
          <w:rFonts w:ascii="Times New Roman" w:hAnsi="Times New Roman"/>
          <w:sz w:val="24"/>
          <w:szCs w:val="24"/>
          <w:lang w:val="en-GB"/>
        </w:rPr>
        <w:t xml:space="preserve"> November, 2019, organized by </w:t>
      </w:r>
      <w:r w:rsidRPr="00704287">
        <w:rPr>
          <w:rFonts w:ascii="Times New Roman" w:hAnsi="Times New Roman"/>
          <w:bCs/>
          <w:sz w:val="24"/>
          <w:szCs w:val="24"/>
        </w:rPr>
        <w:t>International Sericulture Commission. Presented a research paper entitled, “Taxonomic and functional annotation of midgut bacterial communities of tasar silkworm (</w:t>
      </w:r>
      <w:r w:rsidRPr="006D594C">
        <w:rPr>
          <w:rFonts w:ascii="Times New Roman" w:hAnsi="Times New Roman"/>
          <w:bCs/>
          <w:i/>
          <w:iCs/>
          <w:sz w:val="24"/>
          <w:szCs w:val="24"/>
        </w:rPr>
        <w:t>Antheraea mylitta</w:t>
      </w:r>
      <w:r w:rsidRPr="00704287">
        <w:rPr>
          <w:rFonts w:ascii="Times New Roman" w:hAnsi="Times New Roman"/>
          <w:bCs/>
          <w:sz w:val="24"/>
          <w:szCs w:val="24"/>
        </w:rPr>
        <w:t xml:space="preserve"> Drury, Saturniidae, Lepidoptera)”       </w:t>
      </w:r>
    </w:p>
    <w:p w14:paraId="16C1D308" w14:textId="77777777" w:rsidR="004824AD" w:rsidRPr="00E72CAF" w:rsidRDefault="004824AD">
      <w:pPr>
        <w:pStyle w:val="ListParagraph"/>
        <w:numPr>
          <w:ilvl w:val="1"/>
          <w:numId w:val="7"/>
        </w:numPr>
        <w:tabs>
          <w:tab w:val="clear" w:pos="2160"/>
        </w:tabs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72CAF">
        <w:rPr>
          <w:rFonts w:ascii="Times New Roman" w:hAnsi="Times New Roman" w:cs="Times New Roman"/>
          <w:bCs/>
          <w:sz w:val="24"/>
          <w:szCs w:val="24"/>
        </w:rPr>
        <w:t>Participated and presented paper entitled ‘Tasar Silkworm Waste to Wealth by Cordyceps in the International Web-conference on Food Security through Sustainable Agriculture held on 21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E72CAF">
        <w:rPr>
          <w:rFonts w:ascii="Times New Roman" w:hAnsi="Times New Roman" w:cs="Times New Roman"/>
          <w:bCs/>
          <w:sz w:val="24"/>
          <w:szCs w:val="24"/>
        </w:rPr>
        <w:t>22 September 2020 conducted by Shri Vaishnav Vidyapeeth Vishwavidyalaya, Indore.</w:t>
      </w:r>
    </w:p>
    <w:p w14:paraId="24C995C7" w14:textId="77777777" w:rsidR="004824AD" w:rsidRPr="00E72CAF" w:rsidRDefault="004824AD">
      <w:pPr>
        <w:pStyle w:val="ListParagraph"/>
        <w:numPr>
          <w:ilvl w:val="1"/>
          <w:numId w:val="7"/>
        </w:numPr>
        <w:tabs>
          <w:tab w:val="clear" w:pos="2160"/>
        </w:tabs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72CAF">
        <w:rPr>
          <w:rFonts w:ascii="Times New Roman" w:hAnsi="Times New Roman" w:cs="Times New Roman"/>
          <w:sz w:val="24"/>
          <w:szCs w:val="24"/>
        </w:rPr>
        <w:t>Presented a lead paper in National Web-Symposium on Recent Advances in Beneficial Insects and Natural Resins &amp; Gums held on February 25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72CAF">
        <w:rPr>
          <w:rFonts w:ascii="Times New Roman" w:hAnsi="Times New Roman" w:cs="Times New Roman"/>
          <w:sz w:val="24"/>
          <w:szCs w:val="24"/>
        </w:rPr>
        <w:t xml:space="preserve">26, 2021 conducted by IINRG, Ranchi. </w:t>
      </w:r>
      <w:r w:rsidRPr="00E72CAF">
        <w:rPr>
          <w:rFonts w:ascii="Times New Roman" w:hAnsi="Times New Roman" w:cs="Times New Roman"/>
          <w:sz w:val="24"/>
          <w:szCs w:val="24"/>
          <w:lang w:eastAsia="en-IN" w:bidi="hi-IN"/>
        </w:rPr>
        <w:t xml:space="preserve">G.K Mahapatro &amp; MM Baig 2021. Termite – The smallest bioreactor, beneficial insect benign though. </w:t>
      </w:r>
      <w:r w:rsidRPr="00E72CAF">
        <w:rPr>
          <w:rFonts w:ascii="Times New Roman" w:hAnsi="Times New Roman" w:cs="Times New Roman"/>
          <w:sz w:val="24"/>
          <w:szCs w:val="24"/>
        </w:rPr>
        <w:t xml:space="preserve"> Pp 33</w:t>
      </w:r>
    </w:p>
    <w:p w14:paraId="6483ABC9" w14:textId="77777777" w:rsidR="004824AD" w:rsidRPr="00E72CAF" w:rsidRDefault="004824AD">
      <w:pPr>
        <w:pStyle w:val="ListParagraph"/>
        <w:numPr>
          <w:ilvl w:val="1"/>
          <w:numId w:val="7"/>
        </w:numPr>
        <w:tabs>
          <w:tab w:val="clear" w:pos="2160"/>
        </w:tabs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72CAF">
        <w:rPr>
          <w:rFonts w:ascii="Times New Roman" w:hAnsi="Times New Roman" w:cs="Times New Roman"/>
          <w:sz w:val="24"/>
          <w:szCs w:val="24"/>
        </w:rPr>
        <w:t>Participated in National Webinar on Tasar culture – An Entrepreneurial Spark for Tribal Development On 22nd December 2021 as a resource person organized by Sri Padmavathi Mahila Visvavidyalayam, Tirupati in collaboration with Kakatiya University, Warangal.</w:t>
      </w:r>
    </w:p>
    <w:p w14:paraId="2A623C93" w14:textId="77777777" w:rsidR="004824AD" w:rsidRPr="00E72CAF" w:rsidRDefault="004824AD">
      <w:pPr>
        <w:pStyle w:val="ListParagraph"/>
        <w:numPr>
          <w:ilvl w:val="1"/>
          <w:numId w:val="7"/>
        </w:numPr>
        <w:tabs>
          <w:tab w:val="clear" w:pos="2160"/>
        </w:tabs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72CAF">
        <w:rPr>
          <w:rFonts w:ascii="Times New Roman" w:hAnsi="Times New Roman" w:cs="Times New Roman"/>
          <w:sz w:val="24"/>
          <w:szCs w:val="24"/>
        </w:rPr>
        <w:t>Presented a paper in 26</w:t>
      </w:r>
      <w:r w:rsidRPr="00E72CA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72CAF">
        <w:rPr>
          <w:rFonts w:ascii="Times New Roman" w:hAnsi="Times New Roman" w:cs="Times New Roman"/>
          <w:sz w:val="24"/>
          <w:szCs w:val="24"/>
        </w:rPr>
        <w:t xml:space="preserve"> International Sericultural Congress, Romania held in September 2022 conducted by University of Agricultural Science and Veterinary Medicne, Cluj-Napoca, Romania.  Pp 122.</w:t>
      </w:r>
    </w:p>
    <w:p w14:paraId="15BAA53A" w14:textId="77777777" w:rsidR="004824AD" w:rsidRPr="00E72CAF" w:rsidRDefault="004824AD">
      <w:pPr>
        <w:pStyle w:val="ListParagraph"/>
        <w:numPr>
          <w:ilvl w:val="1"/>
          <w:numId w:val="7"/>
        </w:numPr>
        <w:tabs>
          <w:tab w:val="clear" w:pos="2160"/>
        </w:tabs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72CAF">
        <w:rPr>
          <w:rFonts w:ascii="Times New Roman" w:hAnsi="Times New Roman" w:cs="Times New Roman"/>
          <w:sz w:val="24"/>
          <w:szCs w:val="24"/>
        </w:rPr>
        <w:t>Participated in the technology dissemination and experience sharing workshop organized by CTR&amp;TI, Ranchi under MKSP on 21</w:t>
      </w:r>
      <w:r w:rsidRPr="00E72CA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E72CAF">
        <w:rPr>
          <w:rFonts w:ascii="Times New Roman" w:hAnsi="Times New Roman" w:cs="Times New Roman"/>
          <w:sz w:val="24"/>
          <w:szCs w:val="24"/>
        </w:rPr>
        <w:t xml:space="preserve"> July 2022.</w:t>
      </w:r>
    </w:p>
    <w:p w14:paraId="34616309" w14:textId="77777777" w:rsidR="004824AD" w:rsidRPr="00E72CAF" w:rsidRDefault="004824AD">
      <w:pPr>
        <w:pStyle w:val="ListParagraph"/>
        <w:numPr>
          <w:ilvl w:val="1"/>
          <w:numId w:val="7"/>
        </w:numPr>
        <w:tabs>
          <w:tab w:val="clear" w:pos="2160"/>
        </w:tabs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72CAF">
        <w:rPr>
          <w:rFonts w:ascii="Times New Roman" w:hAnsi="Times New Roman" w:cs="Times New Roman"/>
          <w:sz w:val="24"/>
          <w:szCs w:val="24"/>
        </w:rPr>
        <w:t>Participated as resource person and nodal officer for Tasar of Telangana State Level Workshop and Orientation Programme on Central Sector Scheme under “Silk Samagra-2” 8-7-2022.</w:t>
      </w:r>
    </w:p>
    <w:p w14:paraId="17211641" w14:textId="77777777" w:rsidR="004824AD" w:rsidRPr="00F37061" w:rsidRDefault="004824AD" w:rsidP="004824AD">
      <w:pPr>
        <w:pStyle w:val="TableParagraph"/>
        <w:spacing w:before="240" w:line="276" w:lineRule="auto"/>
        <w:ind w:right="-518"/>
        <w:contextualSpacing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6B5F881D" w14:textId="77777777" w:rsidR="004824AD" w:rsidRDefault="004824AD" w:rsidP="004824AD">
      <w:pPr>
        <w:pStyle w:val="TableParagraph"/>
        <w:spacing w:before="240" w:line="276" w:lineRule="auto"/>
        <w:ind w:right="-518"/>
        <w:contextualSpacing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COURSES</w:t>
      </w:r>
    </w:p>
    <w:p w14:paraId="4AF5ABD5" w14:textId="763B8CC5" w:rsidR="004824AD" w:rsidRPr="00E72CAF" w:rsidRDefault="0071093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Completed O</w:t>
      </w:r>
      <w:r w:rsidR="004824AD" w:rsidRPr="00E72CAF">
        <w:rPr>
          <w:rFonts w:ascii="Times New Roman" w:hAnsi="Times New Roman" w:cs="Times New Roman"/>
          <w:sz w:val="24"/>
          <w:szCs w:val="24"/>
        </w:rPr>
        <w:t xml:space="preserve">nline certificate course on “Geo-informatics for Biodiversity Conservation Planning” during 06-12-2021 to 17-12-2021 organized by Indian Institute of Remote Sensing, Dehradun. </w:t>
      </w:r>
    </w:p>
    <w:p w14:paraId="4DCDE86A" w14:textId="0DE55CA4" w:rsidR="004824AD" w:rsidRPr="00E72CAF" w:rsidRDefault="0071093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Completed</w:t>
      </w:r>
      <w:r w:rsidR="004824AD" w:rsidRPr="00E72CAF">
        <w:rPr>
          <w:rFonts w:ascii="Times New Roman" w:hAnsi="Times New Roman" w:cs="Times New Roman"/>
          <w:sz w:val="24"/>
          <w:szCs w:val="24"/>
        </w:rPr>
        <w:t xml:space="preserve"> online certificate course on Data Science on R programming organized by Skill Up on 06-10-2021.</w:t>
      </w:r>
    </w:p>
    <w:p w14:paraId="6F5A02C5" w14:textId="77777777" w:rsidR="004824AD" w:rsidRPr="00E72CAF" w:rsidRDefault="004824AD">
      <w:pPr>
        <w:pStyle w:val="ListParagraph"/>
        <w:widowControl w:val="0"/>
        <w:numPr>
          <w:ilvl w:val="0"/>
          <w:numId w:val="9"/>
        </w:numPr>
        <w:spacing w:before="240" w:after="0"/>
        <w:ind w:right="-518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824AD">
        <w:rPr>
          <w:rFonts w:ascii="Times New Roman" w:hAnsi="Times New Roman" w:cs="Times New Roman"/>
          <w:sz w:val="24"/>
          <w:szCs w:val="24"/>
        </w:rPr>
        <w:t>Post graduate Diploma in Intellectual Property Rights (PGDIPR) from IGNOU, Ranchi.</w:t>
      </w:r>
      <w:bookmarkEnd w:id="2"/>
    </w:p>
    <w:sectPr w:rsidR="004824AD" w:rsidRPr="00E72CAF" w:rsidSect="00357B53">
      <w:headerReference w:type="default" r:id="rId10"/>
      <w:pgSz w:w="11906" w:h="16838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7C9FF" w14:textId="77777777" w:rsidR="007E7FB7" w:rsidRDefault="007E7FB7" w:rsidP="00065376">
      <w:pPr>
        <w:spacing w:after="0" w:line="240" w:lineRule="auto"/>
      </w:pPr>
      <w:r>
        <w:separator/>
      </w:r>
    </w:p>
  </w:endnote>
  <w:endnote w:type="continuationSeparator" w:id="0">
    <w:p w14:paraId="6C8CCE89" w14:textId="77777777" w:rsidR="007E7FB7" w:rsidRDefault="007E7FB7" w:rsidP="00065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10E04" w14:textId="77777777" w:rsidR="007E7FB7" w:rsidRDefault="007E7FB7" w:rsidP="00065376">
      <w:pPr>
        <w:spacing w:after="0" w:line="240" w:lineRule="auto"/>
      </w:pPr>
      <w:r>
        <w:separator/>
      </w:r>
    </w:p>
  </w:footnote>
  <w:footnote w:type="continuationSeparator" w:id="0">
    <w:p w14:paraId="480625E1" w14:textId="77777777" w:rsidR="007E7FB7" w:rsidRDefault="007E7FB7" w:rsidP="00065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7334" w14:textId="77777777" w:rsidR="00074810" w:rsidRDefault="00074810" w:rsidP="0007481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2D27"/>
    <w:multiLevelType w:val="hybridMultilevel"/>
    <w:tmpl w:val="3454F8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F3D1F"/>
    <w:multiLevelType w:val="hybridMultilevel"/>
    <w:tmpl w:val="6C2A0EC6"/>
    <w:lvl w:ilvl="0" w:tplc="1A76996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5304A"/>
    <w:multiLevelType w:val="hybridMultilevel"/>
    <w:tmpl w:val="2C2C0E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C5366"/>
    <w:multiLevelType w:val="hybridMultilevel"/>
    <w:tmpl w:val="43626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B4974"/>
    <w:multiLevelType w:val="hybridMultilevel"/>
    <w:tmpl w:val="EF508F98"/>
    <w:lvl w:ilvl="0" w:tplc="DA048BF6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F7C6D"/>
    <w:multiLevelType w:val="hybridMultilevel"/>
    <w:tmpl w:val="9BB64578"/>
    <w:lvl w:ilvl="0" w:tplc="8DA2237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A407E4"/>
    <w:multiLevelType w:val="hybridMultilevel"/>
    <w:tmpl w:val="FCA04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C0A57"/>
    <w:multiLevelType w:val="hybridMultilevel"/>
    <w:tmpl w:val="6444F11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58F630BA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871EB6"/>
    <w:multiLevelType w:val="hybridMultilevel"/>
    <w:tmpl w:val="EF508F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76490">
    <w:abstractNumId w:val="4"/>
  </w:num>
  <w:num w:numId="2" w16cid:durableId="161746504">
    <w:abstractNumId w:val="3"/>
  </w:num>
  <w:num w:numId="3" w16cid:durableId="272252267">
    <w:abstractNumId w:val="6"/>
  </w:num>
  <w:num w:numId="4" w16cid:durableId="279604870">
    <w:abstractNumId w:val="0"/>
  </w:num>
  <w:num w:numId="5" w16cid:durableId="298994702">
    <w:abstractNumId w:val="2"/>
  </w:num>
  <w:num w:numId="6" w16cid:durableId="2045712163">
    <w:abstractNumId w:val="5"/>
  </w:num>
  <w:num w:numId="7" w16cid:durableId="1835148079">
    <w:abstractNumId w:val="7"/>
  </w:num>
  <w:num w:numId="8" w16cid:durableId="1727995798">
    <w:abstractNumId w:val="8"/>
  </w:num>
  <w:num w:numId="9" w16cid:durableId="122213338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CDE"/>
    <w:rsid w:val="00002333"/>
    <w:rsid w:val="0000723F"/>
    <w:rsid w:val="0002163D"/>
    <w:rsid w:val="00040B4B"/>
    <w:rsid w:val="000458FC"/>
    <w:rsid w:val="000626FA"/>
    <w:rsid w:val="000627ED"/>
    <w:rsid w:val="00065376"/>
    <w:rsid w:val="000740CF"/>
    <w:rsid w:val="00074810"/>
    <w:rsid w:val="00086027"/>
    <w:rsid w:val="0009767C"/>
    <w:rsid w:val="000A696E"/>
    <w:rsid w:val="000B136A"/>
    <w:rsid w:val="000B464B"/>
    <w:rsid w:val="000B4A1E"/>
    <w:rsid w:val="000C1A11"/>
    <w:rsid w:val="000C691E"/>
    <w:rsid w:val="000D2A53"/>
    <w:rsid w:val="000E4B79"/>
    <w:rsid w:val="000F6C76"/>
    <w:rsid w:val="001004B0"/>
    <w:rsid w:val="00121687"/>
    <w:rsid w:val="001227E1"/>
    <w:rsid w:val="00126D85"/>
    <w:rsid w:val="00136C46"/>
    <w:rsid w:val="001451FF"/>
    <w:rsid w:val="0015317D"/>
    <w:rsid w:val="00163D8B"/>
    <w:rsid w:val="00175E67"/>
    <w:rsid w:val="00182A7E"/>
    <w:rsid w:val="00190F04"/>
    <w:rsid w:val="001914F0"/>
    <w:rsid w:val="001A2581"/>
    <w:rsid w:val="001A44E7"/>
    <w:rsid w:val="001A7DF2"/>
    <w:rsid w:val="001B042E"/>
    <w:rsid w:val="001B54E6"/>
    <w:rsid w:val="001B56BF"/>
    <w:rsid w:val="001C6425"/>
    <w:rsid w:val="001C6C1D"/>
    <w:rsid w:val="001D5553"/>
    <w:rsid w:val="001E6C59"/>
    <w:rsid w:val="001F1D27"/>
    <w:rsid w:val="002019D1"/>
    <w:rsid w:val="002032B9"/>
    <w:rsid w:val="0021625B"/>
    <w:rsid w:val="0022400B"/>
    <w:rsid w:val="00230675"/>
    <w:rsid w:val="00240121"/>
    <w:rsid w:val="00256D36"/>
    <w:rsid w:val="00274659"/>
    <w:rsid w:val="002967EA"/>
    <w:rsid w:val="002D52EE"/>
    <w:rsid w:val="002F38A0"/>
    <w:rsid w:val="003042B0"/>
    <w:rsid w:val="0030557B"/>
    <w:rsid w:val="00306AF8"/>
    <w:rsid w:val="00315235"/>
    <w:rsid w:val="003166C0"/>
    <w:rsid w:val="003205F7"/>
    <w:rsid w:val="003227AA"/>
    <w:rsid w:val="00343F1A"/>
    <w:rsid w:val="00357B53"/>
    <w:rsid w:val="00363436"/>
    <w:rsid w:val="00363F51"/>
    <w:rsid w:val="00384A91"/>
    <w:rsid w:val="00386358"/>
    <w:rsid w:val="003A3118"/>
    <w:rsid w:val="003B2855"/>
    <w:rsid w:val="003C23E6"/>
    <w:rsid w:val="003C2893"/>
    <w:rsid w:val="003E2AA2"/>
    <w:rsid w:val="003F5A66"/>
    <w:rsid w:val="00422D1C"/>
    <w:rsid w:val="00432764"/>
    <w:rsid w:val="004345D7"/>
    <w:rsid w:val="00443318"/>
    <w:rsid w:val="004555C1"/>
    <w:rsid w:val="004644C9"/>
    <w:rsid w:val="00474A7D"/>
    <w:rsid w:val="004823CF"/>
    <w:rsid w:val="004824AD"/>
    <w:rsid w:val="00485F15"/>
    <w:rsid w:val="00492450"/>
    <w:rsid w:val="004A72B3"/>
    <w:rsid w:val="004D278D"/>
    <w:rsid w:val="004E1435"/>
    <w:rsid w:val="004F1BA1"/>
    <w:rsid w:val="004F1D03"/>
    <w:rsid w:val="00546C57"/>
    <w:rsid w:val="005470C3"/>
    <w:rsid w:val="00547CD3"/>
    <w:rsid w:val="00571389"/>
    <w:rsid w:val="005728ED"/>
    <w:rsid w:val="00582A58"/>
    <w:rsid w:val="005B4789"/>
    <w:rsid w:val="005B733D"/>
    <w:rsid w:val="005C1562"/>
    <w:rsid w:val="005D3040"/>
    <w:rsid w:val="005E0C51"/>
    <w:rsid w:val="005E6B77"/>
    <w:rsid w:val="0060444B"/>
    <w:rsid w:val="00611900"/>
    <w:rsid w:val="00613D61"/>
    <w:rsid w:val="00613DBF"/>
    <w:rsid w:val="0061622E"/>
    <w:rsid w:val="0061760E"/>
    <w:rsid w:val="00620738"/>
    <w:rsid w:val="006214D4"/>
    <w:rsid w:val="0062587C"/>
    <w:rsid w:val="0063073D"/>
    <w:rsid w:val="006526B4"/>
    <w:rsid w:val="00665A3F"/>
    <w:rsid w:val="0067271D"/>
    <w:rsid w:val="006866E8"/>
    <w:rsid w:val="00693CC9"/>
    <w:rsid w:val="006A0514"/>
    <w:rsid w:val="006A4A89"/>
    <w:rsid w:val="006C419B"/>
    <w:rsid w:val="006C6F93"/>
    <w:rsid w:val="006D06E1"/>
    <w:rsid w:val="006F1187"/>
    <w:rsid w:val="0071093F"/>
    <w:rsid w:val="00714358"/>
    <w:rsid w:val="00726E6E"/>
    <w:rsid w:val="00740A6A"/>
    <w:rsid w:val="007576F5"/>
    <w:rsid w:val="00765A07"/>
    <w:rsid w:val="007668E1"/>
    <w:rsid w:val="007753D8"/>
    <w:rsid w:val="00780A85"/>
    <w:rsid w:val="00785226"/>
    <w:rsid w:val="007A7183"/>
    <w:rsid w:val="007B56E8"/>
    <w:rsid w:val="007C0BBA"/>
    <w:rsid w:val="007C2907"/>
    <w:rsid w:val="007C31DE"/>
    <w:rsid w:val="007D1A93"/>
    <w:rsid w:val="007D216C"/>
    <w:rsid w:val="007D4E1F"/>
    <w:rsid w:val="007E459E"/>
    <w:rsid w:val="007E7FB7"/>
    <w:rsid w:val="007F5F79"/>
    <w:rsid w:val="007F6B6A"/>
    <w:rsid w:val="00800084"/>
    <w:rsid w:val="00803A0A"/>
    <w:rsid w:val="0086566B"/>
    <w:rsid w:val="00886BAA"/>
    <w:rsid w:val="008B1ABB"/>
    <w:rsid w:val="008B425C"/>
    <w:rsid w:val="008B76A7"/>
    <w:rsid w:val="008D5833"/>
    <w:rsid w:val="008F114C"/>
    <w:rsid w:val="008F145F"/>
    <w:rsid w:val="008F1B8E"/>
    <w:rsid w:val="0090760E"/>
    <w:rsid w:val="00913218"/>
    <w:rsid w:val="00926F1E"/>
    <w:rsid w:val="00942329"/>
    <w:rsid w:val="00945CDE"/>
    <w:rsid w:val="0094794E"/>
    <w:rsid w:val="009500D0"/>
    <w:rsid w:val="009575CC"/>
    <w:rsid w:val="0096089A"/>
    <w:rsid w:val="00964E24"/>
    <w:rsid w:val="009869F2"/>
    <w:rsid w:val="009A1B27"/>
    <w:rsid w:val="009B2A2A"/>
    <w:rsid w:val="009C086A"/>
    <w:rsid w:val="009D0869"/>
    <w:rsid w:val="009D595D"/>
    <w:rsid w:val="00A03BA3"/>
    <w:rsid w:val="00A128E6"/>
    <w:rsid w:val="00A15664"/>
    <w:rsid w:val="00A37189"/>
    <w:rsid w:val="00A41AD0"/>
    <w:rsid w:val="00A564B7"/>
    <w:rsid w:val="00A56AA2"/>
    <w:rsid w:val="00A744E6"/>
    <w:rsid w:val="00A810EC"/>
    <w:rsid w:val="00AA1594"/>
    <w:rsid w:val="00AA3158"/>
    <w:rsid w:val="00AA59BD"/>
    <w:rsid w:val="00AB0C0D"/>
    <w:rsid w:val="00AB7D6D"/>
    <w:rsid w:val="00AD2E34"/>
    <w:rsid w:val="00AD56AD"/>
    <w:rsid w:val="00AE02CB"/>
    <w:rsid w:val="00AE2428"/>
    <w:rsid w:val="00AE498B"/>
    <w:rsid w:val="00B02D79"/>
    <w:rsid w:val="00B063C9"/>
    <w:rsid w:val="00B133BA"/>
    <w:rsid w:val="00B224E2"/>
    <w:rsid w:val="00B573B3"/>
    <w:rsid w:val="00B6358E"/>
    <w:rsid w:val="00B80824"/>
    <w:rsid w:val="00B865D3"/>
    <w:rsid w:val="00B91BB6"/>
    <w:rsid w:val="00BA2B0B"/>
    <w:rsid w:val="00BA6FEA"/>
    <w:rsid w:val="00BB60AE"/>
    <w:rsid w:val="00BC3FF7"/>
    <w:rsid w:val="00C15CE4"/>
    <w:rsid w:val="00C219C2"/>
    <w:rsid w:val="00C30E0C"/>
    <w:rsid w:val="00C323FF"/>
    <w:rsid w:val="00C32E6A"/>
    <w:rsid w:val="00C52478"/>
    <w:rsid w:val="00C67319"/>
    <w:rsid w:val="00C701F0"/>
    <w:rsid w:val="00C80128"/>
    <w:rsid w:val="00CA519B"/>
    <w:rsid w:val="00CC4CEC"/>
    <w:rsid w:val="00CD1742"/>
    <w:rsid w:val="00CD751E"/>
    <w:rsid w:val="00D3528E"/>
    <w:rsid w:val="00D53D7C"/>
    <w:rsid w:val="00D54C6B"/>
    <w:rsid w:val="00D708CC"/>
    <w:rsid w:val="00D72D69"/>
    <w:rsid w:val="00D8337F"/>
    <w:rsid w:val="00D84356"/>
    <w:rsid w:val="00D94D50"/>
    <w:rsid w:val="00DA3887"/>
    <w:rsid w:val="00DA7DCA"/>
    <w:rsid w:val="00DC3DC4"/>
    <w:rsid w:val="00DD3B85"/>
    <w:rsid w:val="00DE0155"/>
    <w:rsid w:val="00DE210C"/>
    <w:rsid w:val="00DE241E"/>
    <w:rsid w:val="00E04553"/>
    <w:rsid w:val="00E047AF"/>
    <w:rsid w:val="00E04C4A"/>
    <w:rsid w:val="00E05566"/>
    <w:rsid w:val="00E222A0"/>
    <w:rsid w:val="00E24AA8"/>
    <w:rsid w:val="00E461BB"/>
    <w:rsid w:val="00E500C8"/>
    <w:rsid w:val="00E57AF9"/>
    <w:rsid w:val="00E63E7E"/>
    <w:rsid w:val="00E817E3"/>
    <w:rsid w:val="00EA53DE"/>
    <w:rsid w:val="00EB4183"/>
    <w:rsid w:val="00EF16F3"/>
    <w:rsid w:val="00F13C36"/>
    <w:rsid w:val="00F16B81"/>
    <w:rsid w:val="00F16EFD"/>
    <w:rsid w:val="00F1739B"/>
    <w:rsid w:val="00F400FF"/>
    <w:rsid w:val="00F43138"/>
    <w:rsid w:val="00F50CAD"/>
    <w:rsid w:val="00F772F9"/>
    <w:rsid w:val="00F77ACE"/>
    <w:rsid w:val="00F97F23"/>
    <w:rsid w:val="00FB6C5E"/>
    <w:rsid w:val="00FD6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DBF37"/>
  <w15:docId w15:val="{77D3A6AF-3333-4816-982C-E5F6F725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69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696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A6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A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5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376"/>
  </w:style>
  <w:style w:type="paragraph" w:styleId="Footer">
    <w:name w:val="footer"/>
    <w:basedOn w:val="Normal"/>
    <w:link w:val="FooterChar"/>
    <w:uiPriority w:val="99"/>
    <w:unhideWhenUsed/>
    <w:rsid w:val="00065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376"/>
  </w:style>
  <w:style w:type="paragraph" w:styleId="BalloonText">
    <w:name w:val="Balloon Text"/>
    <w:basedOn w:val="Normal"/>
    <w:link w:val="BalloonTextChar"/>
    <w:uiPriority w:val="99"/>
    <w:semiHidden/>
    <w:unhideWhenUsed/>
    <w:rsid w:val="00E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0C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74810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163D8B"/>
    <w:pPr>
      <w:widowControl w:val="0"/>
      <w:spacing w:after="0" w:line="240" w:lineRule="auto"/>
    </w:pPr>
    <w:rPr>
      <w:lang w:val="en-US"/>
    </w:rPr>
  </w:style>
  <w:style w:type="character" w:customStyle="1" w:styleId="apple-converted-space">
    <w:name w:val="apple-converted-space"/>
    <w:basedOn w:val="DefaultParagraphFont"/>
    <w:rsid w:val="00D72D69"/>
  </w:style>
  <w:style w:type="character" w:styleId="Strong">
    <w:name w:val="Strong"/>
    <w:qFormat/>
    <w:rsid w:val="004824AD"/>
    <w:rPr>
      <w:b/>
      <w:bCs/>
    </w:rPr>
  </w:style>
  <w:style w:type="character" w:customStyle="1" w:styleId="fontstyle01">
    <w:name w:val="fontstyle01"/>
    <w:basedOn w:val="DefaultParagraphFont"/>
    <w:rsid w:val="004824A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824A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824AD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82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2015-08-16T00:00:00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B5266A-6D01-4A70-8A60-248AFD93D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2754</TotalTime>
  <Pages>6</Pages>
  <Words>2079</Words>
  <Characters>11853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AMIT</dc:creator>
  <cp:lastModifiedBy>Mohammed Baig</cp:lastModifiedBy>
  <cp:revision>79</cp:revision>
  <dcterms:created xsi:type="dcterms:W3CDTF">2015-08-18T20:26:00Z</dcterms:created>
  <dcterms:modified xsi:type="dcterms:W3CDTF">2026-06-27T04:00:00Z</dcterms:modified>
  <cp:contentStatus>Curicu</cp:contentStatus>
</cp:coreProperties>
</file>